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3CA9E" w14:textId="77777777" w:rsidR="00850EF7" w:rsidRPr="00693EBA" w:rsidRDefault="00850EF7" w:rsidP="00917478">
      <w:pPr>
        <w:jc w:val="center"/>
        <w:rPr>
          <w:rFonts w:asciiTheme="minorHAnsi" w:hAnsiTheme="minorHAnsi" w:cs="Arial"/>
          <w:b/>
          <w:bCs/>
          <w:noProof/>
          <w:sz w:val="22"/>
          <w:szCs w:val="22"/>
          <w:lang w:val="es-ES_tradnl"/>
        </w:rPr>
      </w:pPr>
      <w:r w:rsidRPr="00693EBA">
        <w:rPr>
          <w:rFonts w:asciiTheme="minorHAnsi" w:hAnsiTheme="minorHAnsi" w:cs="Arial"/>
          <w:b/>
          <w:bCs/>
          <w:noProof/>
          <w:sz w:val="22"/>
          <w:szCs w:val="22"/>
          <w:lang w:val="es-ES_tradnl"/>
        </w:rPr>
        <w:t>CARTA DE COMPROMISO</w:t>
      </w:r>
      <w:r w:rsidR="00917478" w:rsidRPr="00693EBA">
        <w:rPr>
          <w:rFonts w:asciiTheme="minorHAnsi" w:hAnsiTheme="minorHAnsi" w:cs="Arial"/>
          <w:b/>
          <w:bCs/>
          <w:noProof/>
          <w:sz w:val="22"/>
          <w:szCs w:val="22"/>
          <w:lang w:val="es-ES_tradnl"/>
        </w:rPr>
        <w:t xml:space="preserve"> (ANEXO 3)</w:t>
      </w:r>
    </w:p>
    <w:p w14:paraId="3B40F141" w14:textId="2C7231C7" w:rsidR="00850EF7" w:rsidRPr="00693EBA" w:rsidRDefault="00850EF7" w:rsidP="00850EF7">
      <w:pPr>
        <w:jc w:val="center"/>
        <w:rPr>
          <w:rFonts w:asciiTheme="minorHAnsi" w:hAnsiTheme="minorHAnsi" w:cs="Arial"/>
          <w:b/>
          <w:bCs/>
          <w:noProof/>
          <w:sz w:val="22"/>
          <w:szCs w:val="22"/>
          <w:lang w:val="es-ES_tradnl"/>
        </w:rPr>
      </w:pPr>
      <w:r w:rsidRPr="00693EBA">
        <w:rPr>
          <w:rFonts w:asciiTheme="minorHAnsi" w:hAnsiTheme="minorHAnsi" w:cs="Arial"/>
          <w:b/>
          <w:bCs/>
          <w:noProof/>
          <w:sz w:val="22"/>
          <w:szCs w:val="22"/>
          <w:lang w:val="es-ES_tradnl"/>
        </w:rPr>
        <w:t xml:space="preserve"> PROGRAMA DE ACOMPAÑAMIENTO TÉCNICO ESPECIALIZADO </w:t>
      </w:r>
      <w:r w:rsidR="006C492C" w:rsidRPr="00693EBA">
        <w:rPr>
          <w:rFonts w:asciiTheme="minorHAnsi" w:hAnsiTheme="minorHAnsi" w:cs="Arial"/>
          <w:b/>
          <w:bCs/>
          <w:noProof/>
          <w:sz w:val="22"/>
          <w:szCs w:val="22"/>
          <w:lang w:val="es-ES_tradnl"/>
        </w:rPr>
        <w:t xml:space="preserve">PARA </w:t>
      </w:r>
      <w:r w:rsidRPr="00693EBA">
        <w:rPr>
          <w:rFonts w:asciiTheme="minorHAnsi" w:hAnsiTheme="minorHAnsi" w:cs="Arial"/>
          <w:b/>
          <w:bCs/>
          <w:noProof/>
          <w:sz w:val="22"/>
          <w:szCs w:val="22"/>
          <w:lang w:val="es-ES_tradnl"/>
        </w:rPr>
        <w:t xml:space="preserve">LA ESTRUCTURACIÓN DE PROYECTOS </w:t>
      </w:r>
      <w:r w:rsidR="006C492C" w:rsidRPr="00693EBA">
        <w:rPr>
          <w:rFonts w:asciiTheme="minorHAnsi" w:hAnsiTheme="minorHAnsi" w:cs="Arial"/>
          <w:b/>
          <w:bCs/>
          <w:noProof/>
          <w:sz w:val="22"/>
          <w:szCs w:val="22"/>
          <w:lang w:val="es-ES_tradnl"/>
        </w:rPr>
        <w:t>CON COMPONENTES DE I+D+i QUE PUEDAN POSTULARSE A BENEFICIOS TRIBUTARIOS – PROGRAMA DELTA I+D+i 2.0 VALLE DEL CAUCA</w:t>
      </w:r>
    </w:p>
    <w:p w14:paraId="45742CFE" w14:textId="77777777" w:rsidR="00850EF7" w:rsidRPr="00693EBA" w:rsidRDefault="00850EF7" w:rsidP="00850EF7">
      <w:pPr>
        <w:jc w:val="center"/>
        <w:rPr>
          <w:rFonts w:asciiTheme="minorHAnsi" w:hAnsiTheme="minorHAnsi" w:cs="Arial"/>
          <w:b/>
          <w:bCs/>
          <w:noProof/>
          <w:sz w:val="22"/>
          <w:szCs w:val="22"/>
          <w:lang w:val="es-ES_tradnl"/>
        </w:rPr>
      </w:pPr>
    </w:p>
    <w:p w14:paraId="14EEF913" w14:textId="4AFDAA5B"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 xml:space="preserve">El suscrito </w:t>
      </w:r>
      <w:r w:rsidRPr="00693EBA">
        <w:rPr>
          <w:rFonts w:asciiTheme="minorHAnsi" w:hAnsiTheme="minorHAnsi" w:cs="Arial"/>
          <w:b/>
          <w:bCs/>
          <w:noProof/>
          <w:sz w:val="22"/>
          <w:szCs w:val="22"/>
          <w:lang w:val="es-ES_tradnl"/>
        </w:rPr>
        <w:t>&lt;nombre representante legal&gt;</w:t>
      </w:r>
      <w:r w:rsidRPr="00693EBA">
        <w:rPr>
          <w:rFonts w:asciiTheme="minorHAnsi" w:hAnsiTheme="minorHAnsi" w:cs="Arial"/>
          <w:noProof/>
          <w:sz w:val="22"/>
          <w:szCs w:val="22"/>
          <w:lang w:val="es-ES_tradnl"/>
        </w:rPr>
        <w:t xml:space="preserve"> identificado con la cédula de ciudadanía número </w:t>
      </w:r>
      <w:r w:rsidRPr="00693EBA">
        <w:rPr>
          <w:rFonts w:asciiTheme="minorHAnsi" w:hAnsiTheme="minorHAnsi" w:cs="Arial"/>
          <w:b/>
          <w:noProof/>
          <w:sz w:val="22"/>
          <w:szCs w:val="22"/>
          <w:lang w:val="es-ES_tradnl"/>
        </w:rPr>
        <w:t xml:space="preserve">&lt;número de cédula de ciudadanía del representante legal&gt; </w:t>
      </w:r>
      <w:r w:rsidRPr="00693EBA">
        <w:rPr>
          <w:rFonts w:asciiTheme="minorHAnsi" w:hAnsiTheme="minorHAnsi" w:cs="Arial"/>
          <w:noProof/>
          <w:sz w:val="22"/>
          <w:szCs w:val="22"/>
          <w:lang w:val="es-ES_tradnl"/>
        </w:rPr>
        <w:t xml:space="preserve">de </w:t>
      </w:r>
      <w:r w:rsidRPr="00693EBA">
        <w:rPr>
          <w:rFonts w:asciiTheme="minorHAnsi" w:hAnsiTheme="minorHAnsi" w:cs="Arial"/>
          <w:b/>
          <w:noProof/>
          <w:sz w:val="22"/>
          <w:szCs w:val="22"/>
          <w:lang w:val="es-ES_tradnl"/>
        </w:rPr>
        <w:t xml:space="preserve">&lt;ciudad en  donde fue expedida la CC&gt;, </w:t>
      </w:r>
      <w:r w:rsidRPr="00693EBA">
        <w:rPr>
          <w:rFonts w:asciiTheme="minorHAnsi" w:hAnsiTheme="minorHAnsi" w:cs="Arial"/>
          <w:noProof/>
          <w:sz w:val="22"/>
          <w:szCs w:val="22"/>
          <w:lang w:val="es-ES_tradnl"/>
        </w:rPr>
        <w:t>domiciliado en la ciudad de</w:t>
      </w:r>
      <w:r w:rsidRPr="00693EBA">
        <w:rPr>
          <w:rFonts w:asciiTheme="minorHAnsi" w:hAnsiTheme="minorHAnsi" w:cs="Arial"/>
          <w:b/>
          <w:noProof/>
          <w:sz w:val="22"/>
          <w:szCs w:val="22"/>
          <w:lang w:val="es-ES_tradnl"/>
        </w:rPr>
        <w:t xml:space="preserve"> &lt;XXXXXXXX&gt;</w:t>
      </w:r>
      <w:r w:rsidRPr="00693EBA">
        <w:rPr>
          <w:rFonts w:asciiTheme="minorHAnsi" w:hAnsiTheme="minorHAnsi" w:cs="Arial"/>
          <w:noProof/>
          <w:sz w:val="22"/>
          <w:szCs w:val="22"/>
          <w:lang w:val="es-ES_tradnl"/>
        </w:rPr>
        <w:t xml:space="preserve">, actuando en representación legal de la empresa </w:t>
      </w:r>
      <w:r w:rsidRPr="00693EBA">
        <w:rPr>
          <w:rFonts w:asciiTheme="minorHAnsi" w:hAnsiTheme="minorHAnsi" w:cs="Arial"/>
          <w:b/>
          <w:noProof/>
          <w:sz w:val="22"/>
          <w:szCs w:val="22"/>
          <w:lang w:val="es-ES_tradnl"/>
        </w:rPr>
        <w:t>&lt;razón social de la empresa seleccionada&gt;</w:t>
      </w:r>
      <w:r w:rsidRPr="00693EBA">
        <w:rPr>
          <w:rFonts w:asciiTheme="minorHAnsi" w:hAnsiTheme="minorHAnsi" w:cs="Arial"/>
          <w:noProof/>
          <w:sz w:val="22"/>
          <w:szCs w:val="22"/>
          <w:lang w:val="es-ES_tradnl"/>
        </w:rPr>
        <w:t xml:space="preserve"> identificada con NIT No. </w:t>
      </w:r>
      <w:r w:rsidRPr="00693EBA">
        <w:rPr>
          <w:rFonts w:asciiTheme="minorHAnsi" w:hAnsiTheme="minorHAnsi" w:cs="Arial"/>
          <w:b/>
          <w:noProof/>
          <w:sz w:val="22"/>
          <w:szCs w:val="22"/>
          <w:lang w:val="es-ES_tradnl"/>
        </w:rPr>
        <w:t>&lt;NIT con número de verificación&gt;</w:t>
      </w:r>
      <w:r w:rsidRPr="00693EBA">
        <w:rPr>
          <w:rFonts w:asciiTheme="minorHAnsi" w:hAnsiTheme="minorHAnsi" w:cs="Arial"/>
          <w:noProof/>
          <w:sz w:val="22"/>
          <w:szCs w:val="22"/>
          <w:lang w:val="es-ES_tradnl"/>
        </w:rPr>
        <w:t xml:space="preserve">,  domiciliada en la ciudad </w:t>
      </w:r>
      <w:r w:rsidRPr="00693EBA">
        <w:rPr>
          <w:rFonts w:asciiTheme="minorHAnsi" w:hAnsiTheme="minorHAnsi" w:cs="Arial"/>
          <w:b/>
          <w:noProof/>
          <w:sz w:val="22"/>
          <w:szCs w:val="22"/>
          <w:lang w:val="es-ES_tradnl"/>
        </w:rPr>
        <w:t>&lt;XXXXXXXX&gt;</w:t>
      </w:r>
      <w:r w:rsidRPr="00693EBA">
        <w:rPr>
          <w:rFonts w:asciiTheme="minorHAnsi" w:hAnsiTheme="minorHAnsi" w:cs="Arial"/>
          <w:noProof/>
          <w:sz w:val="22"/>
          <w:szCs w:val="22"/>
          <w:lang w:val="es-ES_tradnl"/>
        </w:rPr>
        <w:t xml:space="preserve">, debidamente facultado para la suscripción del presente documento y quien, en adelante, y para los efectos de esta </w:t>
      </w:r>
      <w:r w:rsidRPr="00693EBA">
        <w:rPr>
          <w:rFonts w:asciiTheme="minorHAnsi" w:hAnsiTheme="minorHAnsi" w:cs="Arial"/>
          <w:b/>
          <w:bCs/>
          <w:noProof/>
          <w:sz w:val="22"/>
          <w:szCs w:val="22"/>
          <w:lang w:val="es-ES_tradnl"/>
        </w:rPr>
        <w:t>CARTA DE COMPROMISO</w:t>
      </w:r>
      <w:r w:rsidRPr="00693EBA">
        <w:rPr>
          <w:rFonts w:asciiTheme="minorHAnsi" w:hAnsiTheme="minorHAnsi" w:cs="Arial"/>
          <w:bCs/>
          <w:noProof/>
          <w:sz w:val="22"/>
          <w:szCs w:val="22"/>
          <w:lang w:val="es-ES_tradnl"/>
        </w:rPr>
        <w:t xml:space="preserve"> se denominará </w:t>
      </w:r>
      <w:r w:rsidRPr="00693EBA">
        <w:rPr>
          <w:rFonts w:asciiTheme="minorHAnsi" w:hAnsiTheme="minorHAnsi" w:cs="Arial"/>
          <w:b/>
          <w:bCs/>
          <w:noProof/>
          <w:sz w:val="22"/>
          <w:szCs w:val="22"/>
          <w:lang w:val="es-ES_tradnl"/>
        </w:rPr>
        <w:t xml:space="preserve">LA EMPRESA, </w:t>
      </w:r>
      <w:r w:rsidRPr="00693EBA">
        <w:rPr>
          <w:rFonts w:asciiTheme="minorHAnsi" w:hAnsiTheme="minorHAnsi" w:cs="Arial"/>
          <w:bCs/>
          <w:noProof/>
          <w:sz w:val="22"/>
          <w:szCs w:val="22"/>
          <w:lang w:val="es-ES_tradnl"/>
        </w:rPr>
        <w:t xml:space="preserve">mediante el presente instrumento se obliga </w:t>
      </w:r>
      <w:r w:rsidRPr="00693EBA">
        <w:rPr>
          <w:rFonts w:asciiTheme="minorHAnsi" w:hAnsiTheme="minorHAnsi" w:cs="Arial"/>
          <w:noProof/>
          <w:sz w:val="22"/>
          <w:szCs w:val="22"/>
          <w:lang w:val="es-ES_tradnl"/>
        </w:rPr>
        <w:t xml:space="preserve">de forma unilateral, incondicional e irrevocable </w:t>
      </w:r>
      <w:r w:rsidRPr="00693EBA">
        <w:rPr>
          <w:rFonts w:asciiTheme="minorHAnsi" w:hAnsiTheme="minorHAnsi" w:cs="Arial"/>
          <w:bCs/>
          <w:noProof/>
          <w:sz w:val="22"/>
          <w:szCs w:val="22"/>
          <w:lang w:val="es-ES_tradnl"/>
        </w:rPr>
        <w:t xml:space="preserve">a favor del </w:t>
      </w:r>
      <w:r w:rsidRPr="00693EBA">
        <w:rPr>
          <w:rFonts w:asciiTheme="minorHAnsi" w:hAnsiTheme="minorHAnsi" w:cs="Arial"/>
          <w:b/>
          <w:bCs/>
          <w:noProof/>
          <w:sz w:val="22"/>
          <w:szCs w:val="22"/>
          <w:lang w:val="es-ES_tradnl"/>
        </w:rPr>
        <w:t>BANCO DE COMERCIO EXTERIOR DE COLOMBIA S.A.- BANCOLDEX.S.A.,</w:t>
      </w:r>
      <w:r w:rsidRPr="00693EBA">
        <w:rPr>
          <w:rFonts w:asciiTheme="minorHAnsi" w:hAnsiTheme="minorHAnsi" w:cs="Arial"/>
          <w:bCs/>
          <w:noProof/>
          <w:sz w:val="22"/>
          <w:szCs w:val="22"/>
          <w:lang w:val="es-ES_tradnl"/>
        </w:rPr>
        <w:t xml:space="preserve"> en adelante </w:t>
      </w:r>
      <w:r w:rsidRPr="00693EBA">
        <w:rPr>
          <w:rFonts w:asciiTheme="minorHAnsi" w:hAnsiTheme="minorHAnsi" w:cs="Arial"/>
          <w:b/>
          <w:noProof/>
          <w:sz w:val="22"/>
          <w:szCs w:val="22"/>
          <w:lang w:val="es-ES_tradnl"/>
        </w:rPr>
        <w:t>BANCÓLDEX</w:t>
      </w:r>
      <w:r w:rsidRPr="00693EBA">
        <w:rPr>
          <w:rFonts w:asciiTheme="minorHAnsi" w:hAnsiTheme="minorHAnsi" w:cs="Arial"/>
          <w:noProof/>
          <w:sz w:val="22"/>
          <w:szCs w:val="22"/>
          <w:lang w:val="es-ES_tradnl"/>
        </w:rPr>
        <w:t>, en los términos que se indican a continuación y previas las siguientes:</w:t>
      </w:r>
    </w:p>
    <w:p w14:paraId="2ED5F77D" w14:textId="77777777" w:rsidR="00850EF7" w:rsidRPr="00693EBA" w:rsidRDefault="00850EF7" w:rsidP="00850EF7">
      <w:pPr>
        <w:jc w:val="both"/>
        <w:rPr>
          <w:rFonts w:asciiTheme="minorHAnsi" w:hAnsiTheme="minorHAnsi" w:cs="Arial"/>
          <w:noProof/>
          <w:sz w:val="22"/>
          <w:szCs w:val="22"/>
          <w:lang w:val="es-ES_tradnl"/>
        </w:rPr>
      </w:pPr>
    </w:p>
    <w:p w14:paraId="618448FB" w14:textId="77777777" w:rsidR="00850EF7" w:rsidRPr="00693EBA" w:rsidRDefault="00850EF7" w:rsidP="00850EF7">
      <w:pPr>
        <w:jc w:val="center"/>
        <w:rPr>
          <w:rFonts w:asciiTheme="minorHAnsi" w:hAnsiTheme="minorHAnsi" w:cs="Arial"/>
          <w:noProof/>
          <w:sz w:val="22"/>
          <w:szCs w:val="22"/>
          <w:lang w:val="es-ES_tradnl"/>
        </w:rPr>
      </w:pPr>
      <w:r w:rsidRPr="00693EBA">
        <w:rPr>
          <w:rFonts w:asciiTheme="minorHAnsi" w:hAnsiTheme="minorHAnsi" w:cs="Arial"/>
          <w:b/>
          <w:noProof/>
          <w:sz w:val="22"/>
          <w:szCs w:val="22"/>
          <w:lang w:val="es-ES_tradnl"/>
        </w:rPr>
        <w:t>CONSIDERACIONES:</w:t>
      </w:r>
    </w:p>
    <w:p w14:paraId="2AF0A578" w14:textId="77777777" w:rsidR="00850EF7" w:rsidRPr="00693EBA" w:rsidRDefault="00850EF7" w:rsidP="00850EF7">
      <w:pPr>
        <w:jc w:val="both"/>
        <w:rPr>
          <w:rStyle w:val="Textoennegrita"/>
          <w:rFonts w:asciiTheme="minorHAnsi" w:eastAsiaTheme="minorHAnsi" w:hAnsiTheme="minorHAnsi" w:cs="Arial"/>
          <w:b w:val="0"/>
          <w:noProof/>
          <w:sz w:val="22"/>
          <w:szCs w:val="22"/>
          <w:lang w:val="es-ES_tradnl" w:eastAsia="en-US"/>
        </w:rPr>
      </w:pPr>
    </w:p>
    <w:p w14:paraId="6D08AFBA" w14:textId="021504EE" w:rsidR="00850EF7" w:rsidRPr="00693EBA" w:rsidRDefault="00850EF7"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Que el Programa de acompañamiento técnico especializado para la estructuración de proyectos con componentes de</w:t>
      </w:r>
      <w:r w:rsidR="006C492C" w:rsidRPr="00693EBA">
        <w:rPr>
          <w:rStyle w:val="Textoennegrita"/>
          <w:rFonts w:asciiTheme="minorHAnsi" w:hAnsiTheme="minorHAnsi" w:cs="Arial"/>
          <w:b w:val="0"/>
          <w:noProof/>
          <w:sz w:val="22"/>
          <w:szCs w:val="22"/>
          <w:lang w:val="es-ES_tradnl"/>
        </w:rPr>
        <w:t xml:space="preserve"> investigación, desarrollo tecnológico </w:t>
      </w:r>
      <w:r w:rsidRPr="00693EBA">
        <w:rPr>
          <w:rStyle w:val="Textoennegrita"/>
          <w:rFonts w:asciiTheme="minorHAnsi" w:hAnsiTheme="minorHAnsi" w:cs="Arial"/>
          <w:b w:val="0"/>
          <w:noProof/>
          <w:sz w:val="22"/>
          <w:szCs w:val="22"/>
          <w:lang w:val="es-ES_tradnl"/>
        </w:rPr>
        <w:t xml:space="preserve">e innovación, en adelante el Programa, contribuye a que las empresas aprovechen oportunidades de sofisticación y diversificación, al tiempo que pueden generar valor y </w:t>
      </w:r>
      <w:r w:rsidR="006C492C" w:rsidRPr="00693EBA">
        <w:rPr>
          <w:rStyle w:val="Textoennegrita"/>
          <w:rFonts w:asciiTheme="minorHAnsi" w:hAnsiTheme="minorHAnsi" w:cs="Arial"/>
          <w:b w:val="0"/>
          <w:noProof/>
          <w:sz w:val="22"/>
          <w:szCs w:val="22"/>
          <w:lang w:val="es-ES_tradnl"/>
        </w:rPr>
        <w:t xml:space="preserve">postularse a la convocatoria de Colciencias para obtener </w:t>
      </w:r>
      <w:r w:rsidRPr="00693EBA">
        <w:rPr>
          <w:rStyle w:val="Textoennegrita"/>
          <w:rFonts w:asciiTheme="minorHAnsi" w:hAnsiTheme="minorHAnsi" w:cs="Arial"/>
          <w:b w:val="0"/>
          <w:noProof/>
          <w:sz w:val="22"/>
          <w:szCs w:val="22"/>
          <w:lang w:val="es-ES_tradnl"/>
        </w:rPr>
        <w:t>beneficios tributarios. Este programa se enmarca en la nueva estrategia de redireccionamiento de Bancóldex, y las metas establecidas por el Ministerio de Comercio, Industria y Turismo en el Conpes 3866 de 2016 “Política Nacional de Desarrollo Productivo”, y el Conpes 3834 de 2015 “lineamientos de Política para estimular inversión privada en Ciencia, Tecnología e Innovación a través de deduciones Tributarias”.</w:t>
      </w:r>
    </w:p>
    <w:p w14:paraId="7B6AC3FF" w14:textId="77777777" w:rsidR="00811E0B" w:rsidRPr="00693EBA" w:rsidRDefault="00811E0B" w:rsidP="00811E0B">
      <w:pPr>
        <w:jc w:val="both"/>
        <w:rPr>
          <w:rStyle w:val="Textoennegrita"/>
          <w:rFonts w:asciiTheme="minorHAnsi" w:hAnsiTheme="minorHAnsi" w:cs="Arial"/>
          <w:b w:val="0"/>
          <w:noProof/>
          <w:sz w:val="22"/>
          <w:szCs w:val="22"/>
          <w:lang w:val="es-ES_tradnl"/>
        </w:rPr>
      </w:pPr>
    </w:p>
    <w:p w14:paraId="316898D4" w14:textId="7398C04C" w:rsidR="00811E0B" w:rsidRPr="00693EBA" w:rsidRDefault="00811E0B"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 xml:space="preserve">Que para este propósito, el Ministerio de Comercio, Industria y Turismo aporta a través del Convenio No. 392 del 27 de octubre de 2017, los recursos para el pago de la estructuración técnica especializada de los proyectos empresariales, Bancóldex contribuye con el equipo gestor que liderará la implementación, el acompañamiento y el seguimiento del Programa, REDDI COLOMBIA aporta recursos en especie para apoyar al consultor </w:t>
      </w:r>
      <w:r w:rsidR="00E46734">
        <w:rPr>
          <w:rStyle w:val="Textoennegrita"/>
          <w:rFonts w:asciiTheme="minorHAnsi" w:hAnsiTheme="minorHAnsi" w:cs="Arial"/>
          <w:b w:val="0"/>
          <w:noProof/>
          <w:sz w:val="22"/>
          <w:szCs w:val="22"/>
          <w:lang w:val="es-ES_tradnl"/>
        </w:rPr>
        <w:t>contratado</w:t>
      </w:r>
      <w:r w:rsidR="00E46734" w:rsidRPr="00693EBA">
        <w:rPr>
          <w:rStyle w:val="Textoennegrita"/>
          <w:rFonts w:asciiTheme="minorHAnsi" w:hAnsiTheme="minorHAnsi" w:cs="Arial"/>
          <w:b w:val="0"/>
          <w:noProof/>
          <w:sz w:val="22"/>
          <w:szCs w:val="22"/>
          <w:lang w:val="es-ES_tradnl"/>
        </w:rPr>
        <w:t xml:space="preserve"> </w:t>
      </w:r>
      <w:r w:rsidRPr="00693EBA">
        <w:rPr>
          <w:rStyle w:val="Textoennegrita"/>
          <w:rFonts w:asciiTheme="minorHAnsi" w:hAnsiTheme="minorHAnsi" w:cs="Arial"/>
          <w:b w:val="0"/>
          <w:noProof/>
          <w:sz w:val="22"/>
          <w:szCs w:val="22"/>
          <w:lang w:val="es-ES_tradnl"/>
        </w:rPr>
        <w:t>y fortalecer conjuntamente sus capacidades para la ejecución de la asistencia técnica especializada en la estructuración y postulación de proyectos de I+D+i, y la Cámara de Comercio de Cali aporta recursos en especie para apoyar la ejecución del programa y recursos en efectivo para cubrir el diferencial de tasa de interés para un programa de financiación preferencial.</w:t>
      </w:r>
    </w:p>
    <w:p w14:paraId="4680F378" w14:textId="77777777" w:rsidR="00811E0B" w:rsidRPr="00693EBA" w:rsidRDefault="00811E0B" w:rsidP="00811E0B">
      <w:pPr>
        <w:pStyle w:val="Prrafodelista"/>
        <w:rPr>
          <w:rStyle w:val="Textoennegrita"/>
          <w:rFonts w:asciiTheme="minorHAnsi" w:hAnsiTheme="minorHAnsi" w:cs="Arial"/>
          <w:b w:val="0"/>
          <w:noProof/>
          <w:sz w:val="22"/>
          <w:szCs w:val="22"/>
          <w:lang w:val="es-ES_tradnl"/>
        </w:rPr>
      </w:pPr>
    </w:p>
    <w:p w14:paraId="3931CC8C" w14:textId="5F740B2B" w:rsidR="00811E0B" w:rsidRPr="00693EBA" w:rsidRDefault="00811E0B"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 xml:space="preserve">Que Bancóldex suscribió con la Cámara de Comercio de Cali y la Corporación REDDI Colombia el Convenio tripartito de cooperación No. 2019003, que tiene por objeto aunar esfuerzos financieros, técnicos y administrativos entre BANCOLDEX, LA CÁMARA y REDDI para poner en marcha el Programa de Estructuración y Financiación de Proyectos Empresariales – Programa Delta 2.0 con el fin de acompañar a </w:t>
      </w:r>
      <w:r w:rsidR="00E46734">
        <w:rPr>
          <w:rStyle w:val="Textoennegrita"/>
          <w:rFonts w:asciiTheme="minorHAnsi" w:hAnsiTheme="minorHAnsi" w:cs="Arial"/>
          <w:b w:val="0"/>
          <w:noProof/>
          <w:sz w:val="22"/>
          <w:szCs w:val="22"/>
          <w:lang w:val="es-ES_tradnl"/>
        </w:rPr>
        <w:t>once</w:t>
      </w:r>
      <w:r w:rsidRPr="00693EBA">
        <w:rPr>
          <w:rStyle w:val="Textoennegrita"/>
          <w:rFonts w:asciiTheme="minorHAnsi" w:hAnsiTheme="minorHAnsi" w:cs="Arial"/>
          <w:b w:val="0"/>
          <w:noProof/>
          <w:sz w:val="22"/>
          <w:szCs w:val="22"/>
          <w:lang w:val="es-ES_tradnl"/>
        </w:rPr>
        <w:t xml:space="preserve"> (1</w:t>
      </w:r>
      <w:r w:rsidR="00E46734">
        <w:rPr>
          <w:rStyle w:val="Textoennegrita"/>
          <w:rFonts w:asciiTheme="minorHAnsi" w:hAnsiTheme="minorHAnsi" w:cs="Arial"/>
          <w:b w:val="0"/>
          <w:noProof/>
          <w:sz w:val="22"/>
          <w:szCs w:val="22"/>
          <w:lang w:val="es-ES_tradnl"/>
        </w:rPr>
        <w:t>1</w:t>
      </w:r>
      <w:r w:rsidRPr="00693EBA">
        <w:rPr>
          <w:rStyle w:val="Textoennegrita"/>
          <w:rFonts w:asciiTheme="minorHAnsi" w:hAnsiTheme="minorHAnsi" w:cs="Arial"/>
          <w:b w:val="0"/>
          <w:noProof/>
          <w:sz w:val="22"/>
          <w:szCs w:val="22"/>
          <w:lang w:val="es-ES_tradnl"/>
        </w:rPr>
        <w:t xml:space="preserve">) empresas del Valle del Cauca priorizando aquellas pertenecientes a las apuestas productivas de la CÁMARA que puedan aprovechar los beneficios tributarios por inversiones en Innovación, Desarrollo Tecnológico e Investigación y que podrán ser beneficiarias de la línea de crédito especial que para tal efecto creará Bancóldex. </w:t>
      </w:r>
    </w:p>
    <w:p w14:paraId="014A6930" w14:textId="77777777" w:rsidR="00EC4C12" w:rsidRPr="00693EBA" w:rsidRDefault="00EC4C12" w:rsidP="00EC4C12">
      <w:pPr>
        <w:pStyle w:val="Prrafodelista"/>
        <w:ind w:left="360"/>
        <w:jc w:val="both"/>
        <w:rPr>
          <w:rStyle w:val="Textoennegrita"/>
          <w:rFonts w:asciiTheme="minorHAnsi" w:hAnsiTheme="minorHAnsi" w:cs="Arial"/>
          <w:b w:val="0"/>
          <w:noProof/>
          <w:sz w:val="22"/>
          <w:szCs w:val="22"/>
          <w:lang w:val="es-ES_tradnl"/>
        </w:rPr>
      </w:pPr>
    </w:p>
    <w:p w14:paraId="1EB1F83C" w14:textId="47F7EEDF" w:rsidR="00FA5A0E" w:rsidRPr="00693EBA" w:rsidRDefault="00EC4C12" w:rsidP="00FA5A0E">
      <w:pPr>
        <w:pStyle w:val="Prrafodelista"/>
        <w:numPr>
          <w:ilvl w:val="0"/>
          <w:numId w:val="6"/>
        </w:numPr>
        <w:ind w:left="360"/>
        <w:jc w:val="both"/>
        <w:rPr>
          <w:rFonts w:asciiTheme="minorHAnsi" w:hAnsiTheme="minorHAnsi" w:cs="Arial"/>
          <w:bCs/>
          <w:noProof/>
          <w:sz w:val="22"/>
          <w:szCs w:val="22"/>
        </w:rPr>
      </w:pPr>
      <w:r w:rsidRPr="00693EBA">
        <w:rPr>
          <w:rStyle w:val="Textoennegrita"/>
          <w:rFonts w:asciiTheme="minorHAnsi" w:hAnsiTheme="minorHAnsi" w:cs="Arial"/>
          <w:b w:val="0"/>
          <w:noProof/>
          <w:sz w:val="22"/>
          <w:szCs w:val="22"/>
          <w:lang w:val="es-ES_tradnl"/>
        </w:rPr>
        <w:t xml:space="preserve">Que </w:t>
      </w:r>
      <w:r w:rsidR="00650F47" w:rsidRPr="00693EBA">
        <w:rPr>
          <w:rStyle w:val="Textoennegrita"/>
          <w:rFonts w:asciiTheme="minorHAnsi" w:hAnsiTheme="minorHAnsi" w:cs="Arial"/>
          <w:b w:val="0"/>
          <w:noProof/>
          <w:sz w:val="22"/>
          <w:szCs w:val="22"/>
          <w:lang w:val="es-ES_tradnl"/>
        </w:rPr>
        <w:t xml:space="preserve">LA EMPRESA </w:t>
      </w:r>
      <w:r w:rsidRPr="00693EBA">
        <w:rPr>
          <w:rStyle w:val="Textoennegrita"/>
          <w:rFonts w:asciiTheme="minorHAnsi" w:hAnsiTheme="minorHAnsi" w:cs="Arial"/>
          <w:b w:val="0"/>
          <w:noProof/>
          <w:sz w:val="22"/>
          <w:szCs w:val="22"/>
          <w:lang w:val="es-ES_tradnl"/>
        </w:rPr>
        <w:t xml:space="preserve"> se encuentr</w:t>
      </w:r>
      <w:r w:rsidR="00650F47" w:rsidRPr="00693EBA">
        <w:rPr>
          <w:rStyle w:val="Textoennegrita"/>
          <w:rFonts w:asciiTheme="minorHAnsi" w:hAnsiTheme="minorHAnsi" w:cs="Arial"/>
          <w:b w:val="0"/>
          <w:noProof/>
          <w:sz w:val="22"/>
          <w:szCs w:val="22"/>
          <w:lang w:val="es-ES_tradnl"/>
        </w:rPr>
        <w:t>a</w:t>
      </w:r>
      <w:r w:rsidRPr="00693EBA">
        <w:rPr>
          <w:rStyle w:val="Textoennegrita"/>
          <w:rFonts w:asciiTheme="minorHAnsi" w:hAnsiTheme="minorHAnsi" w:cs="Arial"/>
          <w:b w:val="0"/>
          <w:noProof/>
          <w:sz w:val="22"/>
          <w:szCs w:val="22"/>
          <w:lang w:val="es-ES_tradnl"/>
        </w:rPr>
        <w:t xml:space="preserve"> interesada en participar en la Convocatoria </w:t>
      </w:r>
      <w:r w:rsidR="00650F47" w:rsidRPr="00693EBA">
        <w:rPr>
          <w:rStyle w:val="Textoennegrita"/>
          <w:rFonts w:asciiTheme="minorHAnsi" w:hAnsiTheme="minorHAnsi" w:cs="Arial"/>
          <w:b w:val="0"/>
          <w:noProof/>
          <w:sz w:val="22"/>
          <w:szCs w:val="22"/>
          <w:lang w:val="es-ES_tradnl"/>
        </w:rPr>
        <w:t xml:space="preserve">de Colciencias </w:t>
      </w:r>
      <w:r w:rsidR="00FA5A0E" w:rsidRPr="00693EBA">
        <w:rPr>
          <w:rFonts w:asciiTheme="minorHAnsi" w:hAnsiTheme="minorHAnsi" w:cs="Arial"/>
          <w:bCs/>
          <w:noProof/>
          <w:sz w:val="22"/>
          <w:szCs w:val="22"/>
        </w:rPr>
        <w:t>para el registro de proyectos que aspiran a obtener beneficios tributarios por inversión en CTeI</w:t>
      </w:r>
      <w:r w:rsidR="00811E0B" w:rsidRPr="00693EBA">
        <w:rPr>
          <w:rFonts w:asciiTheme="minorHAnsi" w:hAnsiTheme="minorHAnsi" w:cs="Arial"/>
          <w:bCs/>
          <w:noProof/>
          <w:sz w:val="22"/>
          <w:szCs w:val="22"/>
        </w:rPr>
        <w:t xml:space="preserve"> de la vigencia 20</w:t>
      </w:r>
      <w:r w:rsidR="00E46734">
        <w:rPr>
          <w:rFonts w:asciiTheme="minorHAnsi" w:hAnsiTheme="minorHAnsi" w:cs="Arial"/>
          <w:bCs/>
          <w:noProof/>
          <w:sz w:val="22"/>
          <w:szCs w:val="22"/>
        </w:rPr>
        <w:t>20</w:t>
      </w:r>
      <w:r w:rsidR="00FA5A0E" w:rsidRPr="00693EBA">
        <w:rPr>
          <w:rFonts w:asciiTheme="minorHAnsi" w:hAnsiTheme="minorHAnsi" w:cs="Arial"/>
          <w:bCs/>
          <w:noProof/>
          <w:sz w:val="22"/>
          <w:szCs w:val="22"/>
        </w:rPr>
        <w:t xml:space="preserve">, la cual </w:t>
      </w:r>
      <w:r w:rsidR="00E46734">
        <w:rPr>
          <w:rFonts w:asciiTheme="minorHAnsi" w:hAnsiTheme="minorHAnsi" w:cs="Arial"/>
          <w:bCs/>
          <w:noProof/>
          <w:sz w:val="22"/>
          <w:szCs w:val="22"/>
        </w:rPr>
        <w:t>se espera sea abierta</w:t>
      </w:r>
      <w:r w:rsidR="006C492C" w:rsidRPr="00693EBA">
        <w:rPr>
          <w:rFonts w:asciiTheme="minorHAnsi" w:hAnsiTheme="minorHAnsi" w:cs="Arial"/>
          <w:bCs/>
          <w:noProof/>
          <w:sz w:val="22"/>
          <w:szCs w:val="22"/>
        </w:rPr>
        <w:t xml:space="preserve"> en el mes de </w:t>
      </w:r>
      <w:r w:rsidR="00E46734">
        <w:rPr>
          <w:rFonts w:asciiTheme="minorHAnsi" w:hAnsiTheme="minorHAnsi" w:cs="Arial"/>
          <w:bCs/>
          <w:noProof/>
          <w:sz w:val="22"/>
          <w:szCs w:val="22"/>
        </w:rPr>
        <w:t xml:space="preserve">noviembre </w:t>
      </w:r>
      <w:r w:rsidR="006C492C" w:rsidRPr="00693EBA">
        <w:rPr>
          <w:rFonts w:asciiTheme="minorHAnsi" w:hAnsiTheme="minorHAnsi" w:cs="Arial"/>
          <w:bCs/>
          <w:noProof/>
          <w:sz w:val="22"/>
          <w:szCs w:val="22"/>
        </w:rPr>
        <w:t xml:space="preserve">de 2019 </w:t>
      </w:r>
      <w:r w:rsidR="00E46734">
        <w:rPr>
          <w:rFonts w:asciiTheme="minorHAnsi" w:hAnsiTheme="minorHAnsi" w:cs="Arial"/>
          <w:bCs/>
          <w:noProof/>
          <w:sz w:val="22"/>
          <w:szCs w:val="22"/>
        </w:rPr>
        <w:t>según informa Colciencias</w:t>
      </w:r>
      <w:r w:rsidR="00FA5A0E" w:rsidRPr="00693EBA">
        <w:rPr>
          <w:rFonts w:asciiTheme="minorHAnsi" w:hAnsiTheme="minorHAnsi" w:cs="Arial"/>
          <w:bCs/>
          <w:noProof/>
          <w:sz w:val="22"/>
          <w:szCs w:val="22"/>
        </w:rPr>
        <w:t xml:space="preserve">. </w:t>
      </w:r>
    </w:p>
    <w:p w14:paraId="2C8CC634" w14:textId="77777777" w:rsidR="00850EF7" w:rsidRPr="00693EBA" w:rsidRDefault="00850EF7" w:rsidP="00FA5A0E">
      <w:pPr>
        <w:pStyle w:val="Prrafodelista"/>
        <w:ind w:left="360"/>
        <w:jc w:val="both"/>
        <w:rPr>
          <w:rStyle w:val="Textoennegrita"/>
          <w:rFonts w:asciiTheme="minorHAnsi" w:hAnsiTheme="minorHAnsi" w:cs="Arial"/>
          <w:b w:val="0"/>
          <w:noProof/>
          <w:sz w:val="22"/>
          <w:szCs w:val="22"/>
          <w:lang w:val="es-ES_tradnl"/>
        </w:rPr>
      </w:pPr>
    </w:p>
    <w:p w14:paraId="0C337803" w14:textId="77777777" w:rsidR="00E46734" w:rsidRPr="00E46734" w:rsidRDefault="00E46734" w:rsidP="00E46734">
      <w:pPr>
        <w:pStyle w:val="Prrafodelista"/>
        <w:numPr>
          <w:ilvl w:val="0"/>
          <w:numId w:val="6"/>
        </w:numPr>
        <w:ind w:left="360"/>
        <w:jc w:val="both"/>
        <w:rPr>
          <w:rStyle w:val="Textoennegrita"/>
          <w:rFonts w:asciiTheme="minorHAnsi" w:hAnsiTheme="minorHAnsi" w:cs="Arial"/>
          <w:b w:val="0"/>
          <w:noProof/>
          <w:color w:val="000000" w:themeColor="text1"/>
          <w:sz w:val="22"/>
          <w:szCs w:val="22"/>
        </w:rPr>
      </w:pPr>
      <w:r w:rsidRPr="00E46734">
        <w:rPr>
          <w:rStyle w:val="Hipervnculo"/>
          <w:rFonts w:asciiTheme="minorHAnsi" w:hAnsiTheme="minorHAnsi" w:cs="Arial"/>
          <w:noProof/>
          <w:color w:val="000000" w:themeColor="text1"/>
          <w:sz w:val="22"/>
          <w:szCs w:val="22"/>
          <w:u w:val="none"/>
          <w:lang w:val="es-ES_tradnl"/>
        </w:rPr>
        <w:t xml:space="preserve">Que para la implementación del Programa, Bancóldex seleccionó mediante convocatoria abierta el 25 de febrero, al </w:t>
      </w:r>
      <w:r w:rsidRPr="00E46734">
        <w:rPr>
          <w:rFonts w:asciiTheme="minorHAnsi" w:hAnsiTheme="minorHAnsi" w:cs="Arial"/>
          <w:bCs/>
          <w:noProof/>
          <w:color w:val="000000" w:themeColor="text1"/>
          <w:sz w:val="22"/>
          <w:szCs w:val="22"/>
        </w:rPr>
        <w:t xml:space="preserve">CENTRO DE INVESTIGACIÓN Y DESARROLLO TECNOLÓGICO DE LA INDUSTRIA ELECTRO ELECTRÓNICA Y TIC – CIDEI </w:t>
      </w:r>
      <w:r w:rsidRPr="00E46734">
        <w:rPr>
          <w:rStyle w:val="Textoennegrita"/>
          <w:rFonts w:asciiTheme="minorHAnsi" w:hAnsiTheme="minorHAnsi" w:cs="Arial"/>
          <w:b w:val="0"/>
          <w:noProof/>
          <w:color w:val="000000" w:themeColor="text1"/>
          <w:sz w:val="22"/>
          <w:szCs w:val="22"/>
          <w:lang w:val="es-ES_tradnl"/>
        </w:rPr>
        <w:t xml:space="preserve">(en adelante EL CONSULTOR) quien brindará -con el apoyo de REDDI Colombia- la asistencia técnica especializada a once (11) empresas para la estructuración de los proyectos con componentes de I+D+i que puedan presentarse a la convocatoria de Beneficios Tributarios de Colciencias. </w:t>
      </w:r>
    </w:p>
    <w:p w14:paraId="22A38978" w14:textId="77777777" w:rsidR="00850EF7" w:rsidRPr="00E46734" w:rsidRDefault="00850EF7" w:rsidP="00850EF7">
      <w:pPr>
        <w:rPr>
          <w:rStyle w:val="Textoennegrita"/>
          <w:rFonts w:asciiTheme="minorHAnsi" w:hAnsiTheme="minorHAnsi" w:cs="Arial"/>
          <w:b w:val="0"/>
          <w:noProof/>
          <w:sz w:val="22"/>
          <w:szCs w:val="22"/>
        </w:rPr>
      </w:pPr>
    </w:p>
    <w:p w14:paraId="76DD7FDE" w14:textId="77777777" w:rsidR="00850EF7" w:rsidRPr="00693EBA" w:rsidRDefault="00850EF7"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Que LA EMPRESA examinó los términos y condiciones establecidas por BANCÓLDEX en la convocatoria pública para seleccionar a las empresas beneficiarias de el Programa, y participó del proceso de preselección y selección de los beneficiarios.</w:t>
      </w:r>
    </w:p>
    <w:p w14:paraId="2A7F63D8" w14:textId="77777777" w:rsidR="00850EF7" w:rsidRPr="00693EBA" w:rsidRDefault="00850EF7" w:rsidP="00850EF7">
      <w:pPr>
        <w:pStyle w:val="Prrafodelista"/>
        <w:rPr>
          <w:rStyle w:val="Textoennegrita"/>
          <w:rFonts w:asciiTheme="minorHAnsi" w:hAnsiTheme="minorHAnsi" w:cs="Arial"/>
          <w:b w:val="0"/>
          <w:noProof/>
          <w:sz w:val="22"/>
          <w:szCs w:val="22"/>
          <w:lang w:val="es-ES_tradnl"/>
        </w:rPr>
      </w:pPr>
    </w:p>
    <w:p w14:paraId="74261ED2" w14:textId="77777777" w:rsidR="00850EF7" w:rsidRPr="00693EBA" w:rsidRDefault="00850EF7"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 xml:space="preserve">Que el proceso de selección se formaliza y concluye con la suscripción de la presente CARTA DE COMPROMISO y </w:t>
      </w:r>
      <w:r w:rsidR="00592307" w:rsidRPr="00693EBA">
        <w:rPr>
          <w:rStyle w:val="Textoennegrita"/>
          <w:rFonts w:asciiTheme="minorHAnsi" w:hAnsiTheme="minorHAnsi" w:cs="Arial"/>
          <w:b w:val="0"/>
          <w:noProof/>
          <w:sz w:val="22"/>
          <w:szCs w:val="22"/>
          <w:lang w:val="es-ES_tradnl"/>
        </w:rPr>
        <w:t>d</w:t>
      </w:r>
      <w:r w:rsidRPr="00693EBA">
        <w:rPr>
          <w:rStyle w:val="Textoennegrita"/>
          <w:rFonts w:asciiTheme="minorHAnsi" w:hAnsiTheme="minorHAnsi" w:cs="Arial"/>
          <w:b w:val="0"/>
          <w:noProof/>
          <w:sz w:val="22"/>
          <w:szCs w:val="22"/>
          <w:lang w:val="es-ES_tradnl"/>
        </w:rPr>
        <w:t xml:space="preserve">el CONTRATO DE ESTRUCTURACIÓN </w:t>
      </w:r>
      <w:r w:rsidR="00592307" w:rsidRPr="00693EBA">
        <w:rPr>
          <w:rStyle w:val="Textoennegrita"/>
          <w:rFonts w:asciiTheme="minorHAnsi" w:hAnsiTheme="minorHAnsi" w:cs="Arial"/>
          <w:b w:val="0"/>
          <w:noProof/>
          <w:sz w:val="22"/>
          <w:szCs w:val="22"/>
          <w:lang w:val="es-ES_tradnl"/>
        </w:rPr>
        <w:t xml:space="preserve">celebrado </w:t>
      </w:r>
      <w:r w:rsidRPr="00693EBA">
        <w:rPr>
          <w:rStyle w:val="Textoennegrita"/>
          <w:rFonts w:asciiTheme="minorHAnsi" w:hAnsiTheme="minorHAnsi" w:cs="Arial"/>
          <w:b w:val="0"/>
          <w:noProof/>
          <w:sz w:val="22"/>
          <w:szCs w:val="22"/>
          <w:lang w:val="es-ES_tradnl"/>
        </w:rPr>
        <w:t xml:space="preserve">entre LA EMPRESA y EL CONSULTOR. </w:t>
      </w:r>
    </w:p>
    <w:p w14:paraId="757957D2" w14:textId="77777777" w:rsidR="00850EF7" w:rsidRPr="00693EBA" w:rsidRDefault="00850EF7" w:rsidP="00850EF7">
      <w:pPr>
        <w:pStyle w:val="Prrafodelista"/>
        <w:ind w:left="360"/>
        <w:jc w:val="both"/>
        <w:rPr>
          <w:rStyle w:val="Textoennegrita"/>
          <w:rFonts w:asciiTheme="minorHAnsi" w:hAnsiTheme="minorHAnsi"/>
          <w:noProof/>
          <w:sz w:val="22"/>
          <w:szCs w:val="22"/>
          <w:lang w:val="es-ES_tradnl"/>
        </w:rPr>
      </w:pPr>
    </w:p>
    <w:p w14:paraId="4B2B051B" w14:textId="77777777" w:rsidR="00850EF7" w:rsidRPr="00693EBA" w:rsidRDefault="00850EF7" w:rsidP="00850EF7">
      <w:pPr>
        <w:pStyle w:val="Prrafodelista"/>
        <w:numPr>
          <w:ilvl w:val="0"/>
          <w:numId w:val="6"/>
        </w:numPr>
        <w:ind w:left="360"/>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Que habiendo resultado seleccionada,</w:t>
      </w:r>
      <w:r w:rsidRPr="00693EBA">
        <w:rPr>
          <w:rStyle w:val="Textoennegrita"/>
          <w:rFonts w:asciiTheme="minorHAnsi" w:hAnsiTheme="minorHAnsi"/>
          <w:b w:val="0"/>
          <w:noProof/>
          <w:sz w:val="22"/>
          <w:szCs w:val="22"/>
          <w:lang w:val="es-ES_tradnl"/>
        </w:rPr>
        <w:t xml:space="preserve"> LA EMPRESA</w:t>
      </w:r>
      <w:r w:rsidRPr="00693EBA">
        <w:rPr>
          <w:rStyle w:val="Textoennegrita"/>
          <w:rFonts w:asciiTheme="minorHAnsi" w:hAnsiTheme="minorHAnsi" w:cs="Arial"/>
          <w:b w:val="0"/>
          <w:noProof/>
          <w:sz w:val="22"/>
          <w:szCs w:val="22"/>
          <w:lang w:val="es-ES_tradnl"/>
        </w:rPr>
        <w:t xml:space="preserve"> manifiesta su intención de obligarse de </w:t>
      </w:r>
      <w:r w:rsidRPr="00693EBA">
        <w:rPr>
          <w:rStyle w:val="Textoennegrita"/>
          <w:rFonts w:asciiTheme="minorHAnsi" w:hAnsiTheme="minorHAnsi"/>
          <w:b w:val="0"/>
          <w:noProof/>
          <w:sz w:val="22"/>
          <w:szCs w:val="22"/>
          <w:lang w:val="es-ES_tradnl"/>
        </w:rPr>
        <w:t>forma unilateral, incondicional e irrevocable ante</w:t>
      </w:r>
      <w:r w:rsidRPr="00693EBA">
        <w:rPr>
          <w:rStyle w:val="Textoennegrita"/>
          <w:rFonts w:asciiTheme="minorHAnsi" w:hAnsiTheme="minorHAnsi" w:cs="Arial"/>
          <w:b w:val="0"/>
          <w:noProof/>
          <w:sz w:val="22"/>
          <w:szCs w:val="22"/>
          <w:lang w:val="es-ES_tradnl"/>
        </w:rPr>
        <w:t xml:space="preserve"> </w:t>
      </w:r>
      <w:r w:rsidRPr="00693EBA">
        <w:rPr>
          <w:rStyle w:val="Textoennegrita"/>
          <w:rFonts w:asciiTheme="minorHAnsi" w:hAnsiTheme="minorHAnsi"/>
          <w:b w:val="0"/>
          <w:noProof/>
          <w:sz w:val="22"/>
          <w:szCs w:val="22"/>
          <w:lang w:val="es-ES_tradnl"/>
        </w:rPr>
        <w:t xml:space="preserve">BANCOLDEX </w:t>
      </w:r>
      <w:r w:rsidRPr="00693EBA">
        <w:rPr>
          <w:rStyle w:val="Textoennegrita"/>
          <w:rFonts w:asciiTheme="minorHAnsi" w:hAnsiTheme="minorHAnsi" w:cs="Arial"/>
          <w:b w:val="0"/>
          <w:noProof/>
          <w:sz w:val="22"/>
          <w:szCs w:val="22"/>
          <w:lang w:val="es-ES_tradnl"/>
        </w:rPr>
        <w:t xml:space="preserve">mediante la suscripción de la presente CARTA DE COMPROMISO, </w:t>
      </w:r>
      <w:r w:rsidRPr="00693EBA">
        <w:rPr>
          <w:rStyle w:val="Textoennegrita"/>
          <w:rFonts w:asciiTheme="minorHAnsi" w:hAnsiTheme="minorHAnsi"/>
          <w:b w:val="0"/>
          <w:noProof/>
          <w:sz w:val="22"/>
          <w:szCs w:val="22"/>
          <w:lang w:val="es-ES_tradnl"/>
        </w:rPr>
        <w:t>de acuerdo con</w:t>
      </w:r>
      <w:r w:rsidRPr="00693EBA">
        <w:rPr>
          <w:rStyle w:val="Textoennegrita"/>
          <w:rFonts w:asciiTheme="minorHAnsi" w:hAnsiTheme="minorHAnsi"/>
          <w:noProof/>
          <w:sz w:val="22"/>
          <w:szCs w:val="22"/>
          <w:lang w:val="es-ES_tradnl"/>
        </w:rPr>
        <w:t xml:space="preserve"> </w:t>
      </w:r>
      <w:r w:rsidRPr="00693EBA">
        <w:rPr>
          <w:rStyle w:val="Textoennegrita"/>
          <w:rFonts w:asciiTheme="minorHAnsi" w:hAnsiTheme="minorHAnsi" w:cs="Arial"/>
          <w:b w:val="0"/>
          <w:noProof/>
          <w:sz w:val="22"/>
          <w:szCs w:val="22"/>
          <w:lang w:val="es-ES_tradnl"/>
        </w:rPr>
        <w:t>las siguientes:</w:t>
      </w:r>
      <w:r w:rsidR="00650F47" w:rsidRPr="00693EBA">
        <w:rPr>
          <w:rStyle w:val="Textoennegrita"/>
          <w:rFonts w:asciiTheme="minorHAnsi" w:hAnsiTheme="minorHAnsi" w:cs="Arial"/>
          <w:b w:val="0"/>
          <w:noProof/>
          <w:sz w:val="22"/>
          <w:szCs w:val="22"/>
          <w:lang w:val="es-ES_tradnl"/>
        </w:rPr>
        <w:t xml:space="preserve"> </w:t>
      </w:r>
    </w:p>
    <w:p w14:paraId="4C6FB35A" w14:textId="77777777" w:rsidR="00850EF7" w:rsidRPr="00693EBA" w:rsidRDefault="00850EF7" w:rsidP="00850EF7">
      <w:pPr>
        <w:jc w:val="both"/>
        <w:rPr>
          <w:rStyle w:val="Textoennegrita"/>
          <w:rFonts w:asciiTheme="minorHAnsi" w:hAnsiTheme="minorHAnsi"/>
          <w:bCs w:val="0"/>
          <w:noProof/>
          <w:sz w:val="22"/>
          <w:szCs w:val="22"/>
          <w:lang w:val="es-ES_tradnl"/>
        </w:rPr>
      </w:pPr>
    </w:p>
    <w:p w14:paraId="744055AA" w14:textId="77777777" w:rsidR="00850EF7" w:rsidRPr="00693EBA" w:rsidRDefault="00850EF7" w:rsidP="00850EF7">
      <w:pPr>
        <w:jc w:val="center"/>
        <w:outlineLvl w:val="0"/>
        <w:rPr>
          <w:rFonts w:asciiTheme="minorHAnsi" w:hAnsiTheme="minorHAnsi" w:cs="Arial"/>
          <w:b/>
          <w:noProof/>
          <w:sz w:val="22"/>
          <w:szCs w:val="22"/>
          <w:lang w:val="es-ES_tradnl"/>
        </w:rPr>
      </w:pPr>
      <w:r w:rsidRPr="00693EBA">
        <w:rPr>
          <w:rFonts w:asciiTheme="minorHAnsi" w:hAnsiTheme="minorHAnsi" w:cs="Arial"/>
          <w:b/>
          <w:bCs/>
          <w:noProof/>
          <w:sz w:val="22"/>
          <w:szCs w:val="22"/>
          <w:lang w:val="es-ES_tradnl"/>
        </w:rPr>
        <w:t>CLÁUSULAS</w:t>
      </w:r>
      <w:r w:rsidRPr="00693EBA">
        <w:rPr>
          <w:rFonts w:asciiTheme="minorHAnsi" w:hAnsiTheme="minorHAnsi" w:cs="Arial"/>
          <w:b/>
          <w:noProof/>
          <w:sz w:val="22"/>
          <w:szCs w:val="22"/>
          <w:lang w:val="es-ES_tradnl"/>
        </w:rPr>
        <w:t>:</w:t>
      </w:r>
    </w:p>
    <w:p w14:paraId="63235005" w14:textId="77777777" w:rsidR="00850EF7" w:rsidRPr="00693EBA" w:rsidRDefault="00850EF7" w:rsidP="00850EF7">
      <w:pPr>
        <w:jc w:val="both"/>
        <w:rPr>
          <w:rFonts w:asciiTheme="minorHAnsi" w:hAnsiTheme="minorHAnsi" w:cs="Arial"/>
          <w:b/>
          <w:noProof/>
          <w:sz w:val="22"/>
          <w:szCs w:val="22"/>
          <w:lang w:val="es-ES_tradnl"/>
        </w:rPr>
      </w:pPr>
    </w:p>
    <w:p w14:paraId="5CC1B3FE"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b/>
          <w:noProof/>
          <w:sz w:val="22"/>
          <w:szCs w:val="22"/>
          <w:lang w:val="es-ES_tradnl"/>
        </w:rPr>
        <w:t xml:space="preserve">PRIMERA: </w:t>
      </w:r>
      <w:r w:rsidRPr="00693EBA">
        <w:rPr>
          <w:rFonts w:asciiTheme="minorHAnsi" w:hAnsiTheme="minorHAnsi" w:cs="Arial"/>
          <w:noProof/>
          <w:sz w:val="22"/>
          <w:szCs w:val="22"/>
          <w:lang w:val="es-ES_tradnl"/>
        </w:rPr>
        <w:t xml:space="preserve">En virtud de la presente CARTA DE COMPROMISO suscrita en el marco de ejecución del </w:t>
      </w:r>
      <w:r w:rsidRPr="00693EBA">
        <w:rPr>
          <w:rStyle w:val="Textoennegrita"/>
          <w:rFonts w:asciiTheme="minorHAnsi" w:hAnsiTheme="minorHAnsi" w:cs="Arial"/>
          <w:b w:val="0"/>
          <w:noProof/>
          <w:sz w:val="22"/>
          <w:szCs w:val="22"/>
          <w:lang w:val="es-ES_tradnl"/>
        </w:rPr>
        <w:t xml:space="preserve">Programa </w:t>
      </w:r>
      <w:r w:rsidRPr="00693EBA">
        <w:rPr>
          <w:rFonts w:asciiTheme="minorHAnsi" w:hAnsiTheme="minorHAnsi" w:cs="Arial"/>
          <w:noProof/>
          <w:sz w:val="22"/>
          <w:szCs w:val="22"/>
          <w:lang w:val="es-ES_tradnl"/>
        </w:rPr>
        <w:t>, la EMPRESA se obliga de forma unilateral, incondicional e irrevocable a favor de BANCOLDEX a</w:t>
      </w:r>
      <w:r w:rsidRPr="00693EBA">
        <w:rPr>
          <w:rFonts w:asciiTheme="minorHAnsi" w:hAnsiTheme="minorHAnsi" w:cs="Arial"/>
          <w:b/>
          <w:noProof/>
          <w:sz w:val="22"/>
          <w:szCs w:val="22"/>
          <w:lang w:val="es-ES_tradnl"/>
        </w:rPr>
        <w:t>:</w:t>
      </w:r>
    </w:p>
    <w:p w14:paraId="0E2311DC" w14:textId="77777777" w:rsidR="00850EF7" w:rsidRPr="00693EBA" w:rsidRDefault="00850EF7" w:rsidP="00850EF7">
      <w:pPr>
        <w:jc w:val="both"/>
        <w:rPr>
          <w:rFonts w:asciiTheme="minorHAnsi" w:hAnsiTheme="minorHAnsi" w:cs="Arial"/>
          <w:noProof/>
          <w:sz w:val="22"/>
          <w:szCs w:val="22"/>
          <w:lang w:val="es-ES_tradnl"/>
        </w:rPr>
      </w:pPr>
    </w:p>
    <w:p w14:paraId="7270DEB0" w14:textId="457040DB" w:rsidR="00850EF7" w:rsidRPr="00693EBA" w:rsidRDefault="00850EF7" w:rsidP="00850EF7">
      <w:pPr>
        <w:pStyle w:val="Prrafodelista"/>
        <w:numPr>
          <w:ilvl w:val="0"/>
          <w:numId w:val="2"/>
        </w:numPr>
        <w:ind w:left="567" w:hanging="567"/>
        <w:jc w:val="both"/>
        <w:rPr>
          <w:rStyle w:val="Textoennegrita"/>
          <w:rFonts w:asciiTheme="minorHAnsi" w:hAnsiTheme="minorHAnsi" w:cs="Arial"/>
          <w:b w:val="0"/>
          <w:bCs w:val="0"/>
          <w:noProof/>
          <w:sz w:val="22"/>
          <w:szCs w:val="22"/>
          <w:lang w:val="es-ES_tradnl"/>
        </w:rPr>
      </w:pPr>
      <w:r w:rsidRPr="00693EBA">
        <w:rPr>
          <w:rStyle w:val="Textoennegrita"/>
          <w:rFonts w:asciiTheme="minorHAnsi" w:hAnsiTheme="minorHAnsi" w:cs="Arial"/>
          <w:b w:val="0"/>
          <w:noProof/>
          <w:sz w:val="22"/>
          <w:szCs w:val="22"/>
          <w:lang w:val="es-ES_tradnl"/>
        </w:rPr>
        <w:t>Ejecutar junto al CONSULTOR todas las actividades necesarias para el desarrollo deL Programa de Acompañamiento (que comprenden todas las actividades para la estructuración</w:t>
      </w:r>
      <w:r w:rsidR="00811E0B" w:rsidRPr="00693EBA">
        <w:rPr>
          <w:rStyle w:val="Textoennegrita"/>
          <w:rFonts w:asciiTheme="minorHAnsi" w:hAnsiTheme="minorHAnsi" w:cs="Arial"/>
          <w:b w:val="0"/>
          <w:noProof/>
          <w:sz w:val="22"/>
          <w:szCs w:val="22"/>
          <w:lang w:val="es-ES_tradnl"/>
        </w:rPr>
        <w:t xml:space="preserve"> y postulación</w:t>
      </w:r>
      <w:r w:rsidRPr="00693EBA">
        <w:rPr>
          <w:rStyle w:val="Textoennegrita"/>
          <w:rFonts w:asciiTheme="minorHAnsi" w:hAnsiTheme="minorHAnsi" w:cs="Arial"/>
          <w:b w:val="0"/>
          <w:noProof/>
          <w:sz w:val="22"/>
          <w:szCs w:val="22"/>
          <w:lang w:val="es-ES_tradnl"/>
        </w:rPr>
        <w:t>del proyecto ante la convocatoria de Colciencias</w:t>
      </w:r>
      <w:r w:rsidR="00811E0B" w:rsidRPr="00693EBA">
        <w:rPr>
          <w:rStyle w:val="Textoennegrita"/>
          <w:rFonts w:asciiTheme="minorHAnsi" w:hAnsiTheme="minorHAnsi" w:cs="Arial"/>
          <w:b w:val="0"/>
          <w:noProof/>
          <w:sz w:val="22"/>
          <w:szCs w:val="22"/>
          <w:lang w:val="es-ES_tradnl"/>
        </w:rPr>
        <w:t xml:space="preserve"> </w:t>
      </w:r>
      <w:r w:rsidR="00811E0B" w:rsidRPr="00693EBA">
        <w:rPr>
          <w:rFonts w:asciiTheme="minorHAnsi" w:hAnsiTheme="minorHAnsi" w:cs="Arial"/>
          <w:bCs/>
          <w:noProof/>
          <w:sz w:val="22"/>
          <w:szCs w:val="22"/>
        </w:rPr>
        <w:t>para el registro de proyectos que aspiran a obtener beneficios tributarios por inversión en CTeI de la vigencia 20</w:t>
      </w:r>
      <w:r w:rsidR="00E46734">
        <w:rPr>
          <w:rFonts w:asciiTheme="minorHAnsi" w:hAnsiTheme="minorHAnsi" w:cs="Arial"/>
          <w:bCs/>
          <w:noProof/>
          <w:sz w:val="22"/>
          <w:szCs w:val="22"/>
        </w:rPr>
        <w:t>20</w:t>
      </w:r>
      <w:r w:rsidRPr="00693EBA">
        <w:rPr>
          <w:rStyle w:val="Textoennegrita"/>
          <w:rFonts w:asciiTheme="minorHAnsi" w:hAnsiTheme="minorHAnsi" w:cs="Arial"/>
          <w:b w:val="0"/>
          <w:noProof/>
          <w:sz w:val="22"/>
          <w:szCs w:val="22"/>
          <w:lang w:val="es-ES_tradnl"/>
        </w:rPr>
        <w:t xml:space="preserve">) y suministrar toda la información solicitada por EL CONSULTOR para el logro de los objetivos planteados. </w:t>
      </w:r>
    </w:p>
    <w:p w14:paraId="6F1C07DC" w14:textId="77777777" w:rsidR="00850EF7" w:rsidRPr="00693EBA" w:rsidRDefault="00850EF7" w:rsidP="00850EF7">
      <w:pPr>
        <w:pStyle w:val="Prrafodelista"/>
        <w:numPr>
          <w:ilvl w:val="0"/>
          <w:numId w:val="2"/>
        </w:numPr>
        <w:ind w:left="567" w:hanging="567"/>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Disponer de un equipo de trabajo idóneo y suficiente para acompañar todo el proceso de estructuración y gestión del proyecto, quienes deberán cumplir con la dedicación en tiempo que se requiere para alcanzar los objetivos de la misma.</w:t>
      </w:r>
    </w:p>
    <w:p w14:paraId="216681ED" w14:textId="3D8C509D" w:rsidR="00850EF7" w:rsidRPr="00693EBA" w:rsidRDefault="00850EF7" w:rsidP="00850EF7">
      <w:pPr>
        <w:pStyle w:val="Prrafodelista"/>
        <w:numPr>
          <w:ilvl w:val="0"/>
          <w:numId w:val="2"/>
        </w:numPr>
        <w:ind w:left="567" w:hanging="567"/>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 xml:space="preserve">Reconocer y pagar a EL CONSULTOR, en contraprestación por sus servicios, la contrapartida correspondiente, </w:t>
      </w:r>
      <w:r w:rsidRPr="00E46734">
        <w:rPr>
          <w:rStyle w:val="Textoennegrita"/>
          <w:rFonts w:asciiTheme="minorHAnsi" w:hAnsiTheme="minorHAnsi" w:cs="Arial"/>
          <w:b w:val="0"/>
          <w:noProof/>
          <w:sz w:val="22"/>
          <w:szCs w:val="22"/>
          <w:lang w:val="es-ES_tradnl"/>
        </w:rPr>
        <w:t>equivalente</w:t>
      </w:r>
      <w:r w:rsidR="00444118">
        <w:rPr>
          <w:rStyle w:val="Textoennegrita"/>
          <w:rFonts w:asciiTheme="minorHAnsi" w:hAnsiTheme="minorHAnsi" w:cs="Arial"/>
          <w:b w:val="0"/>
          <w:noProof/>
          <w:sz w:val="22"/>
          <w:szCs w:val="22"/>
          <w:lang w:val="es-ES_tradnl"/>
        </w:rPr>
        <w:t xml:space="preserve"> a </w:t>
      </w:r>
      <w:r w:rsidR="00E46734" w:rsidRPr="00E46734">
        <w:rPr>
          <w:rStyle w:val="Textoennegrita"/>
          <w:rFonts w:asciiTheme="minorHAnsi" w:hAnsiTheme="minorHAnsi" w:cs="Arial"/>
          <w:b w:val="0"/>
          <w:noProof/>
          <w:sz w:val="22"/>
          <w:szCs w:val="22"/>
          <w:lang w:val="es-ES_tradnl"/>
        </w:rPr>
        <w:t>CUATRO MILLONES TRESCIENTOS SESENTA Y TRES MIL SEISCIENTOS TREINTA Y SEIS PESOS M/CTE ($4.363.636) más IVA</w:t>
      </w:r>
      <w:r w:rsidRPr="00E46734">
        <w:rPr>
          <w:rStyle w:val="Textoennegrita"/>
          <w:rFonts w:asciiTheme="minorHAnsi" w:hAnsiTheme="minorHAnsi" w:cs="Arial"/>
          <w:b w:val="0"/>
          <w:noProof/>
          <w:sz w:val="22"/>
          <w:szCs w:val="22"/>
          <w:lang w:val="es-ES_tradnl"/>
        </w:rPr>
        <w:t>,</w:t>
      </w:r>
      <w:r w:rsidRPr="00693EBA">
        <w:rPr>
          <w:rStyle w:val="Textoennegrita"/>
          <w:rFonts w:asciiTheme="minorHAnsi" w:hAnsiTheme="minorHAnsi"/>
          <w:b w:val="0"/>
          <w:noProof/>
          <w:sz w:val="22"/>
          <w:szCs w:val="22"/>
          <w:lang w:val="es-ES_tradnl"/>
        </w:rPr>
        <w:t xml:space="preserve"> de conformidad con los términos y condiciones establecidos en el contrato de </w:t>
      </w:r>
      <w:r w:rsidR="00650F47" w:rsidRPr="00693EBA">
        <w:rPr>
          <w:rStyle w:val="Textoennegrita"/>
          <w:rFonts w:asciiTheme="minorHAnsi" w:hAnsiTheme="minorHAnsi"/>
          <w:b w:val="0"/>
          <w:noProof/>
          <w:sz w:val="22"/>
          <w:szCs w:val="22"/>
          <w:lang w:val="es-ES_tradnl"/>
        </w:rPr>
        <w:t xml:space="preserve">estructuración </w:t>
      </w:r>
      <w:r w:rsidRPr="00693EBA">
        <w:rPr>
          <w:rStyle w:val="Textoennegrita"/>
          <w:rFonts w:asciiTheme="minorHAnsi" w:hAnsiTheme="minorHAnsi"/>
          <w:b w:val="0"/>
          <w:noProof/>
          <w:sz w:val="22"/>
          <w:szCs w:val="22"/>
          <w:lang w:val="es-ES_tradnl"/>
        </w:rPr>
        <w:t>que se celebre con EL CONSULTOR.</w:t>
      </w:r>
    </w:p>
    <w:p w14:paraId="74933670" w14:textId="77777777" w:rsidR="00850EF7" w:rsidRPr="00693EBA" w:rsidRDefault="00850EF7" w:rsidP="00850EF7">
      <w:pPr>
        <w:pStyle w:val="Prrafodelista"/>
        <w:numPr>
          <w:ilvl w:val="0"/>
          <w:numId w:val="2"/>
        </w:numPr>
        <w:ind w:left="567" w:hanging="567"/>
        <w:jc w:val="both"/>
        <w:rPr>
          <w:rFonts w:asciiTheme="minorHAnsi" w:hAnsiTheme="minorHAnsi" w:cs="Arial"/>
          <w:noProof/>
          <w:sz w:val="22"/>
          <w:szCs w:val="22"/>
          <w:lang w:val="es-ES_tradnl"/>
        </w:rPr>
      </w:pPr>
      <w:r w:rsidRPr="00693EBA">
        <w:rPr>
          <w:rStyle w:val="Textoennegrita"/>
          <w:rFonts w:asciiTheme="minorHAnsi" w:hAnsiTheme="minorHAnsi"/>
          <w:b w:val="0"/>
          <w:noProof/>
          <w:sz w:val="22"/>
          <w:szCs w:val="22"/>
          <w:lang w:val="es-ES_tradnl"/>
        </w:rPr>
        <w:lastRenderedPageBreak/>
        <w:t>Suministrar a BANCÓLDEX la información requerida para el seguimiento y medición de la</w:t>
      </w:r>
      <w:r w:rsidRPr="00693EBA">
        <w:rPr>
          <w:rFonts w:asciiTheme="minorHAnsi" w:hAnsiTheme="minorHAnsi" w:cs="Arial"/>
          <w:noProof/>
          <w:sz w:val="22"/>
          <w:szCs w:val="22"/>
          <w:lang w:val="es-ES_tradnl"/>
        </w:rPr>
        <w:t xml:space="preserve"> intervención, por lo menos durante los  cinco (5) años fiscales siguientes a la terminación de la intervención</w:t>
      </w:r>
      <w:r w:rsidR="00650F47" w:rsidRPr="00693EBA">
        <w:rPr>
          <w:rFonts w:asciiTheme="minorHAnsi" w:hAnsiTheme="minorHAnsi" w:cs="Arial"/>
          <w:noProof/>
          <w:sz w:val="22"/>
          <w:szCs w:val="22"/>
          <w:lang w:val="es-ES_tradnl"/>
        </w:rPr>
        <w:t>.</w:t>
      </w:r>
    </w:p>
    <w:p w14:paraId="4E9C629E" w14:textId="77777777" w:rsidR="00850EF7" w:rsidRPr="00693EBA" w:rsidRDefault="00850EF7" w:rsidP="00850EF7">
      <w:pPr>
        <w:pStyle w:val="Prrafodelista"/>
        <w:ind w:left="567"/>
        <w:jc w:val="both"/>
        <w:rPr>
          <w:rFonts w:asciiTheme="minorHAnsi" w:hAnsiTheme="minorHAnsi" w:cs="Arial"/>
          <w:noProof/>
          <w:sz w:val="22"/>
          <w:szCs w:val="22"/>
          <w:lang w:val="es-ES_tradnl"/>
        </w:rPr>
      </w:pPr>
    </w:p>
    <w:p w14:paraId="60803205"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b/>
          <w:noProof/>
          <w:sz w:val="22"/>
          <w:szCs w:val="22"/>
          <w:lang w:val="es-ES_tradnl"/>
        </w:rPr>
        <w:t xml:space="preserve">PARÁGRAFO: </w:t>
      </w:r>
      <w:r w:rsidRPr="00693EBA">
        <w:rPr>
          <w:rFonts w:asciiTheme="minorHAnsi" w:hAnsiTheme="minorHAnsi" w:cs="Arial"/>
          <w:noProof/>
          <w:color w:val="000000"/>
          <w:sz w:val="22"/>
          <w:szCs w:val="22"/>
          <w:lang w:val="es-ES_tradnl"/>
        </w:rPr>
        <w:t xml:space="preserve"> En desarrollo del Programa, La EMPRESA ejecutará todas las actividades requeridas con plena libertad, autonomía técnica, administrativa y directiva y, a su propia cuenta y riesgo, sin que ello genere o implique, en forma alguna, la existencia de una relación laboral, comercial o técnica entre </w:t>
      </w:r>
      <w:r w:rsidRPr="00693EBA">
        <w:rPr>
          <w:rFonts w:asciiTheme="minorHAnsi" w:hAnsiTheme="minorHAnsi" w:cs="Arial"/>
          <w:bCs/>
          <w:noProof/>
          <w:color w:val="000000"/>
          <w:sz w:val="22"/>
          <w:szCs w:val="22"/>
          <w:lang w:val="es-ES_tradnl"/>
        </w:rPr>
        <w:t>BANCÓLDEX</w:t>
      </w:r>
      <w:r w:rsidRPr="00693EBA">
        <w:rPr>
          <w:rFonts w:asciiTheme="minorHAnsi" w:hAnsiTheme="minorHAnsi" w:cs="Arial"/>
          <w:noProof/>
          <w:sz w:val="22"/>
          <w:szCs w:val="22"/>
          <w:lang w:val="es-ES_tradnl"/>
        </w:rPr>
        <w:t xml:space="preserve"> </w:t>
      </w:r>
      <w:r w:rsidRPr="00693EBA">
        <w:rPr>
          <w:rFonts w:asciiTheme="minorHAnsi" w:hAnsiTheme="minorHAnsi" w:cs="Arial"/>
          <w:noProof/>
          <w:color w:val="000000"/>
          <w:sz w:val="22"/>
          <w:szCs w:val="22"/>
          <w:lang w:val="es-ES_tradnl"/>
        </w:rPr>
        <w:t>y LA EMPRESA.</w:t>
      </w:r>
    </w:p>
    <w:p w14:paraId="310BD5DD" w14:textId="77777777" w:rsidR="00850EF7" w:rsidRPr="00693EBA" w:rsidRDefault="00850EF7" w:rsidP="00850EF7">
      <w:pPr>
        <w:jc w:val="both"/>
        <w:rPr>
          <w:rFonts w:asciiTheme="minorHAnsi" w:hAnsiTheme="minorHAnsi" w:cs="Arial"/>
          <w:noProof/>
          <w:sz w:val="22"/>
          <w:szCs w:val="22"/>
          <w:lang w:val="es-ES_tradnl"/>
        </w:rPr>
      </w:pPr>
    </w:p>
    <w:p w14:paraId="2E185647" w14:textId="77777777" w:rsidR="00850EF7" w:rsidRPr="00693EBA" w:rsidRDefault="00850EF7" w:rsidP="00850EF7">
      <w:pPr>
        <w:jc w:val="both"/>
        <w:rPr>
          <w:rStyle w:val="Textoennegrita"/>
          <w:rFonts w:asciiTheme="minorHAnsi" w:hAnsiTheme="minorHAnsi" w:cs="Arial"/>
          <w:b w:val="0"/>
          <w:noProof/>
          <w:sz w:val="22"/>
          <w:szCs w:val="22"/>
          <w:lang w:val="es-ES_tradnl"/>
        </w:rPr>
      </w:pPr>
      <w:r w:rsidRPr="00693EBA">
        <w:rPr>
          <w:rFonts w:asciiTheme="minorHAnsi" w:hAnsiTheme="minorHAnsi" w:cs="Arial"/>
          <w:b/>
          <w:noProof/>
          <w:sz w:val="22"/>
          <w:szCs w:val="22"/>
          <w:lang w:val="es-ES_tradnl"/>
        </w:rPr>
        <w:t xml:space="preserve">SEGUNDA.- </w:t>
      </w:r>
      <w:r w:rsidRPr="00693EBA">
        <w:rPr>
          <w:rFonts w:asciiTheme="minorHAnsi" w:hAnsiTheme="minorHAnsi" w:cs="Arial"/>
          <w:noProof/>
          <w:sz w:val="22"/>
          <w:szCs w:val="22"/>
          <w:lang w:val="es-ES_tradnl"/>
        </w:rPr>
        <w:t xml:space="preserve">La presente carta de compromiso será irrevocable y su aplicación se encuentra condicionada a que LA EMPRESA formalice y culmine el proceso de selección del Programa </w:t>
      </w:r>
      <w:r w:rsidRPr="00693EBA">
        <w:rPr>
          <w:rStyle w:val="Textoennegrita"/>
          <w:rFonts w:asciiTheme="minorHAnsi" w:hAnsiTheme="minorHAnsi" w:cs="Arial"/>
          <w:b w:val="0"/>
          <w:noProof/>
          <w:sz w:val="22"/>
          <w:szCs w:val="22"/>
          <w:lang w:val="es-ES_tradnl"/>
        </w:rPr>
        <w:t>.</w:t>
      </w:r>
    </w:p>
    <w:p w14:paraId="76B2B735" w14:textId="77777777" w:rsidR="00850EF7" w:rsidRPr="00693EBA" w:rsidRDefault="00850EF7" w:rsidP="00850EF7">
      <w:pPr>
        <w:jc w:val="both"/>
        <w:rPr>
          <w:rStyle w:val="Textoennegrita"/>
          <w:rFonts w:asciiTheme="minorHAnsi" w:hAnsiTheme="minorHAnsi" w:cs="Arial"/>
          <w:b w:val="0"/>
          <w:noProof/>
          <w:sz w:val="22"/>
          <w:szCs w:val="22"/>
          <w:lang w:val="es-ES_tradnl"/>
        </w:rPr>
      </w:pPr>
    </w:p>
    <w:p w14:paraId="412B6F27" w14:textId="0EF9EDB2" w:rsidR="00850EF7" w:rsidRPr="00693EBA" w:rsidRDefault="00850EF7" w:rsidP="00850EF7">
      <w:pPr>
        <w:jc w:val="both"/>
        <w:rPr>
          <w:rFonts w:asciiTheme="minorHAnsi" w:hAnsiTheme="minorHAnsi" w:cs="Arial"/>
          <w:bCs/>
          <w:noProof/>
          <w:sz w:val="22"/>
          <w:szCs w:val="22"/>
        </w:rPr>
      </w:pPr>
      <w:r w:rsidRPr="00693EBA">
        <w:rPr>
          <w:rFonts w:asciiTheme="minorHAnsi" w:hAnsiTheme="minorHAnsi" w:cs="Arial"/>
          <w:bCs/>
          <w:noProof/>
          <w:sz w:val="22"/>
          <w:szCs w:val="22"/>
        </w:rPr>
        <w:t>Una vez entre en vigencia la carta de compromiso, esto es cuando LA EMPRESA formalice y culmine el proceso de selección</w:t>
      </w:r>
      <w:r w:rsidR="000C0CDF" w:rsidRPr="00693EBA">
        <w:rPr>
          <w:rStyle w:val="Refdenotaalpie"/>
          <w:rFonts w:asciiTheme="minorHAnsi" w:hAnsiTheme="minorHAnsi" w:cs="Arial"/>
          <w:bCs/>
          <w:noProof/>
          <w:sz w:val="22"/>
          <w:szCs w:val="22"/>
        </w:rPr>
        <w:footnoteReference w:id="1"/>
      </w:r>
      <w:r w:rsidRPr="00693EBA">
        <w:rPr>
          <w:rFonts w:asciiTheme="minorHAnsi" w:hAnsiTheme="minorHAnsi" w:cs="Arial"/>
          <w:bCs/>
          <w:noProof/>
          <w:sz w:val="22"/>
          <w:szCs w:val="22"/>
        </w:rPr>
        <w:t xml:space="preserve">, ésta se mantendrá vigente por un espacio de tiempo igual al plazo de ejecución de las actividades que componen la consultoría que se desarrollará con LA EMPRESA </w:t>
      </w:r>
      <w:r w:rsidR="00592307" w:rsidRPr="00693EBA">
        <w:rPr>
          <w:rFonts w:asciiTheme="minorHAnsi" w:hAnsiTheme="minorHAnsi" w:cs="Arial"/>
          <w:bCs/>
          <w:noProof/>
          <w:sz w:val="22"/>
          <w:szCs w:val="22"/>
        </w:rPr>
        <w:t xml:space="preserve">, es decir </w:t>
      </w:r>
      <w:r w:rsidR="00FA5A0E" w:rsidRPr="00693EBA">
        <w:rPr>
          <w:rFonts w:asciiTheme="minorHAnsi" w:hAnsiTheme="minorHAnsi" w:cs="Arial"/>
          <w:bCs/>
          <w:noProof/>
          <w:sz w:val="22"/>
          <w:szCs w:val="22"/>
        </w:rPr>
        <w:t xml:space="preserve">aproximadamente </w:t>
      </w:r>
      <w:r w:rsidR="000C6139" w:rsidRPr="00693EBA">
        <w:rPr>
          <w:rFonts w:asciiTheme="minorHAnsi" w:hAnsiTheme="minorHAnsi" w:cs="Arial"/>
          <w:bCs/>
          <w:noProof/>
          <w:sz w:val="22"/>
          <w:szCs w:val="22"/>
        </w:rPr>
        <w:t xml:space="preserve">cuatro </w:t>
      </w:r>
      <w:r w:rsidR="00FA5A0E" w:rsidRPr="00693EBA">
        <w:rPr>
          <w:rFonts w:asciiTheme="minorHAnsi" w:hAnsiTheme="minorHAnsi" w:cs="Arial"/>
          <w:bCs/>
          <w:noProof/>
          <w:sz w:val="22"/>
          <w:szCs w:val="22"/>
        </w:rPr>
        <w:t>meses y medio (</w:t>
      </w:r>
      <w:r w:rsidR="000C6139" w:rsidRPr="00693EBA">
        <w:rPr>
          <w:rFonts w:asciiTheme="minorHAnsi" w:hAnsiTheme="minorHAnsi" w:cs="Arial"/>
          <w:bCs/>
          <w:noProof/>
          <w:sz w:val="22"/>
          <w:szCs w:val="22"/>
        </w:rPr>
        <w:t>4</w:t>
      </w:r>
      <w:r w:rsidR="00FA5A0E" w:rsidRPr="00693EBA">
        <w:rPr>
          <w:rFonts w:asciiTheme="minorHAnsi" w:hAnsiTheme="minorHAnsi" w:cs="Arial"/>
          <w:bCs/>
          <w:noProof/>
          <w:sz w:val="22"/>
          <w:szCs w:val="22"/>
        </w:rPr>
        <w:t>.5)</w:t>
      </w:r>
      <w:r w:rsidR="00FA5A0E" w:rsidRPr="00693EBA">
        <w:rPr>
          <w:rStyle w:val="Refdenotaalpie"/>
          <w:rFonts w:asciiTheme="minorHAnsi" w:hAnsiTheme="minorHAnsi" w:cs="Arial"/>
          <w:bCs/>
          <w:noProof/>
          <w:sz w:val="22"/>
          <w:szCs w:val="22"/>
        </w:rPr>
        <w:footnoteReference w:id="2"/>
      </w:r>
      <w:r w:rsidRPr="00693EBA">
        <w:rPr>
          <w:rFonts w:asciiTheme="minorHAnsi" w:hAnsiTheme="minorHAnsi" w:cs="Arial"/>
          <w:bCs/>
          <w:noProof/>
          <w:sz w:val="22"/>
          <w:szCs w:val="22"/>
        </w:rPr>
        <w:t>y seis (6) meses más</w:t>
      </w:r>
      <w:r w:rsidR="00FA5A0E" w:rsidRPr="00693EBA">
        <w:rPr>
          <w:rFonts w:asciiTheme="minorHAnsi" w:hAnsiTheme="minorHAnsi" w:cs="Arial"/>
          <w:bCs/>
          <w:noProof/>
          <w:sz w:val="22"/>
          <w:szCs w:val="22"/>
        </w:rPr>
        <w:t>, lo anterior sin perjuicio del cumplimiento de la obligación de suministro de información que se contempla en la cláusula primera de la presente carta</w:t>
      </w:r>
      <w:r w:rsidRPr="00693EBA">
        <w:rPr>
          <w:rFonts w:asciiTheme="minorHAnsi" w:hAnsiTheme="minorHAnsi" w:cs="Arial"/>
          <w:bCs/>
          <w:noProof/>
          <w:sz w:val="22"/>
          <w:szCs w:val="22"/>
        </w:rPr>
        <w:t>.</w:t>
      </w:r>
    </w:p>
    <w:p w14:paraId="3A541198" w14:textId="77777777" w:rsidR="00850EF7" w:rsidRPr="00693EBA" w:rsidRDefault="00850EF7" w:rsidP="00850EF7">
      <w:pPr>
        <w:jc w:val="both"/>
        <w:rPr>
          <w:rFonts w:asciiTheme="minorHAnsi" w:hAnsiTheme="minorHAnsi" w:cs="Arial"/>
          <w:noProof/>
          <w:sz w:val="22"/>
          <w:szCs w:val="22"/>
          <w:lang w:val="es-ES_tradnl"/>
        </w:rPr>
      </w:pPr>
    </w:p>
    <w:p w14:paraId="4633D9AC"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b/>
          <w:noProof/>
          <w:sz w:val="22"/>
          <w:szCs w:val="22"/>
          <w:lang w:val="es-ES_tradnl"/>
        </w:rPr>
        <w:t xml:space="preserve">TERCERA.- </w:t>
      </w:r>
      <w:r w:rsidRPr="00693EBA">
        <w:rPr>
          <w:rFonts w:asciiTheme="minorHAnsi" w:hAnsiTheme="minorHAnsi" w:cs="Arial"/>
          <w:noProof/>
          <w:sz w:val="22"/>
          <w:szCs w:val="22"/>
          <w:lang w:val="es-ES_tradnl"/>
        </w:rPr>
        <w:t xml:space="preserve">En caso que LA EMPRESA no </w:t>
      </w:r>
      <w:r w:rsidR="00650F47" w:rsidRPr="00693EBA">
        <w:rPr>
          <w:rFonts w:asciiTheme="minorHAnsi" w:hAnsiTheme="minorHAnsi" w:cs="Arial"/>
          <w:noProof/>
          <w:sz w:val="22"/>
          <w:szCs w:val="22"/>
          <w:lang w:val="es-ES_tradnl"/>
        </w:rPr>
        <w:t>finalice el proceso de acompañamiento</w:t>
      </w:r>
      <w:r w:rsidRPr="00693EBA">
        <w:rPr>
          <w:rStyle w:val="Textoennegrita"/>
          <w:rFonts w:asciiTheme="minorHAnsi" w:hAnsiTheme="minorHAnsi" w:cs="Arial"/>
          <w:b w:val="0"/>
          <w:noProof/>
          <w:sz w:val="22"/>
          <w:szCs w:val="22"/>
          <w:lang w:val="es-ES_tradnl"/>
        </w:rPr>
        <w:t>, se com</w:t>
      </w:r>
      <w:r w:rsidRPr="00693EBA">
        <w:rPr>
          <w:rFonts w:asciiTheme="minorHAnsi" w:hAnsiTheme="minorHAnsi" w:cs="Arial"/>
          <w:noProof/>
          <w:sz w:val="22"/>
          <w:szCs w:val="22"/>
          <w:lang w:val="es-ES_tradnl"/>
        </w:rPr>
        <w:t>promete a pagar incondicionalmente, a la orden de BANCÓLDEX, a título de penalidad, la</w:t>
      </w:r>
      <w:r w:rsidR="000C0CDF" w:rsidRPr="00693EBA">
        <w:rPr>
          <w:rFonts w:asciiTheme="minorHAnsi" w:hAnsiTheme="minorHAnsi" w:cs="Arial"/>
          <w:noProof/>
          <w:sz w:val="22"/>
          <w:szCs w:val="22"/>
          <w:lang w:val="es-ES_tradnl"/>
        </w:rPr>
        <w:t xml:space="preserve">s siguientes sumas de dinero las cuales </w:t>
      </w:r>
      <w:r w:rsidRPr="00693EBA">
        <w:rPr>
          <w:rFonts w:asciiTheme="minorHAnsi" w:hAnsiTheme="minorHAnsi" w:cs="Arial"/>
          <w:noProof/>
          <w:sz w:val="22"/>
          <w:szCs w:val="22"/>
          <w:lang w:val="es-ES_tradnl"/>
        </w:rPr>
        <w:t xml:space="preserve"> se determinará</w:t>
      </w:r>
      <w:r w:rsidR="000C0CDF" w:rsidRPr="00693EBA">
        <w:rPr>
          <w:rFonts w:asciiTheme="minorHAnsi" w:hAnsiTheme="minorHAnsi" w:cs="Arial"/>
          <w:noProof/>
          <w:sz w:val="22"/>
          <w:szCs w:val="22"/>
          <w:lang w:val="es-ES_tradnl"/>
        </w:rPr>
        <w:t>n</w:t>
      </w:r>
      <w:r w:rsidRPr="00693EBA">
        <w:rPr>
          <w:rFonts w:asciiTheme="minorHAnsi" w:hAnsiTheme="minorHAnsi" w:cs="Arial"/>
          <w:noProof/>
          <w:sz w:val="22"/>
          <w:szCs w:val="22"/>
          <w:lang w:val="es-ES_tradnl"/>
        </w:rPr>
        <w:t xml:space="preserve"> dependiendo del momento en que LA EMPRESA decida retirarse del Programa, así: </w:t>
      </w:r>
    </w:p>
    <w:p w14:paraId="4E327313" w14:textId="77777777" w:rsidR="00850EF7" w:rsidRPr="00693EBA" w:rsidRDefault="00850EF7" w:rsidP="00850EF7">
      <w:pPr>
        <w:jc w:val="both"/>
        <w:rPr>
          <w:rFonts w:asciiTheme="minorHAnsi" w:hAnsiTheme="minorHAnsi" w:cs="Arial"/>
          <w:noProof/>
          <w:sz w:val="22"/>
          <w:szCs w:val="22"/>
          <w:lang w:val="es-ES_tradnl"/>
        </w:rPr>
      </w:pPr>
    </w:p>
    <w:p w14:paraId="5A93F7CF" w14:textId="77777777" w:rsidR="00444118" w:rsidRPr="00E6371F" w:rsidRDefault="00444118" w:rsidP="00444118">
      <w:pPr>
        <w:pStyle w:val="Prrafodelista"/>
        <w:numPr>
          <w:ilvl w:val="0"/>
          <w:numId w:val="4"/>
        </w:numPr>
        <w:ind w:left="284" w:hanging="284"/>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 xml:space="preserve">Si se ha adelantado la identificación y análisis de la necesidad u oportunidad de la empresa para desarrollar el </w:t>
      </w:r>
      <w:r w:rsidRPr="00E6371F">
        <w:rPr>
          <w:rFonts w:asciiTheme="minorHAnsi" w:hAnsiTheme="minorHAnsi" w:cs="Arial"/>
          <w:noProof/>
          <w:sz w:val="22"/>
          <w:szCs w:val="22"/>
          <w:lang w:val="es-ES_tradnl"/>
        </w:rPr>
        <w:t>proyecto, y LA EMPRESA decide no continuar con el proceso, la suma de TRES MILONES DOSCIENTOS SETENTA Y DOS MIL SETSCIENTOS VEINTISIETE PESOS ($</w:t>
      </w:r>
      <w:r w:rsidRPr="00E6371F">
        <w:rPr>
          <w:rFonts w:asciiTheme="minorHAnsi" w:hAnsiTheme="minorHAnsi" w:cstheme="minorHAnsi"/>
          <w:color w:val="000000"/>
          <w:sz w:val="22"/>
          <w:szCs w:val="22"/>
        </w:rPr>
        <w:t>3.272.727</w:t>
      </w:r>
      <w:r w:rsidRPr="00E6371F">
        <w:rPr>
          <w:rFonts w:asciiTheme="minorHAnsi" w:hAnsiTheme="minorHAnsi" w:cs="Arial"/>
          <w:noProof/>
          <w:sz w:val="22"/>
          <w:szCs w:val="22"/>
          <w:lang w:val="es-ES_tradnl"/>
        </w:rPr>
        <w:t xml:space="preserve">), moneda legal colombiana, más IVA. </w:t>
      </w:r>
    </w:p>
    <w:p w14:paraId="7996AA5F" w14:textId="77777777" w:rsidR="00444118" w:rsidRPr="00E6371F" w:rsidRDefault="00444118" w:rsidP="00444118">
      <w:pPr>
        <w:pStyle w:val="Prrafodelista"/>
        <w:numPr>
          <w:ilvl w:val="0"/>
          <w:numId w:val="4"/>
        </w:numPr>
        <w:ind w:left="284" w:hanging="284"/>
        <w:jc w:val="both"/>
        <w:rPr>
          <w:rFonts w:asciiTheme="minorHAnsi" w:hAnsiTheme="minorHAnsi" w:cs="Arial"/>
          <w:noProof/>
          <w:sz w:val="22"/>
          <w:szCs w:val="22"/>
          <w:lang w:val="es-ES_tradnl"/>
        </w:rPr>
      </w:pPr>
      <w:r w:rsidRPr="00E6371F">
        <w:rPr>
          <w:rFonts w:asciiTheme="minorHAnsi" w:hAnsiTheme="minorHAnsi" w:cs="Arial"/>
          <w:noProof/>
          <w:sz w:val="22"/>
          <w:szCs w:val="22"/>
          <w:lang w:val="es-ES_tradnl"/>
        </w:rPr>
        <w:t>Si se ha estructurado el proyecto ante Colciencias y acontece una situación atribuible a LA EMPRESA que conlleve a que no se postule el proyecto a la convocatoria de Colciencias, la suma de</w:t>
      </w:r>
      <w:r w:rsidRPr="00E6371F" w:rsidDel="00C36897">
        <w:rPr>
          <w:rFonts w:asciiTheme="minorHAnsi" w:hAnsiTheme="minorHAnsi" w:cs="Arial"/>
          <w:noProof/>
          <w:sz w:val="22"/>
          <w:szCs w:val="22"/>
          <w:lang w:val="es-ES_tradnl"/>
        </w:rPr>
        <w:t xml:space="preserve"> </w:t>
      </w:r>
      <w:r w:rsidRPr="00E6371F">
        <w:rPr>
          <w:rFonts w:asciiTheme="minorHAnsi" w:hAnsiTheme="minorHAnsi" w:cs="Arial"/>
          <w:noProof/>
          <w:sz w:val="22"/>
          <w:szCs w:val="22"/>
          <w:lang w:val="es-ES_tradnl"/>
        </w:rPr>
        <w:t>TRES MILONES DOSCIENTOS SETENTA Y DOS MIL SETSCIENTOS VEINTISIETE PESOS ($</w:t>
      </w:r>
      <w:r w:rsidRPr="00E6371F">
        <w:rPr>
          <w:rFonts w:asciiTheme="minorHAnsi" w:hAnsiTheme="minorHAnsi" w:cs="Arial"/>
          <w:noProof/>
          <w:sz w:val="22"/>
          <w:szCs w:val="22"/>
        </w:rPr>
        <w:t>3.272.727)</w:t>
      </w:r>
      <w:r w:rsidRPr="00E6371F">
        <w:rPr>
          <w:rFonts w:asciiTheme="minorHAnsi" w:hAnsiTheme="minorHAnsi" w:cs="Arial"/>
          <w:noProof/>
          <w:sz w:val="22"/>
          <w:szCs w:val="22"/>
          <w:lang w:val="es-ES_tradnl"/>
        </w:rPr>
        <w:t xml:space="preserve"> moneda legal colombiana, más IVA.</w:t>
      </w:r>
    </w:p>
    <w:p w14:paraId="7D49F823" w14:textId="77777777" w:rsidR="00850EF7" w:rsidRPr="00693EBA" w:rsidRDefault="00850EF7" w:rsidP="00850EF7">
      <w:pPr>
        <w:jc w:val="both"/>
        <w:rPr>
          <w:rFonts w:asciiTheme="minorHAnsi" w:hAnsiTheme="minorHAnsi" w:cs="Arial"/>
          <w:noProof/>
          <w:sz w:val="22"/>
          <w:szCs w:val="22"/>
          <w:lang w:val="es-ES_tradnl"/>
        </w:rPr>
      </w:pPr>
    </w:p>
    <w:p w14:paraId="19C14ADB"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lastRenderedPageBreak/>
        <w:t>Estos valores corresponden a la suma que BANCÓLDEX debió asumir para el desarrollo del proceso de  consultoría y acompañamiento. Dicha suma podrá s</w:t>
      </w:r>
      <w:bookmarkStart w:id="0" w:name="_GoBack"/>
      <w:bookmarkEnd w:id="0"/>
      <w:r w:rsidRPr="00693EBA">
        <w:rPr>
          <w:rFonts w:asciiTheme="minorHAnsi" w:hAnsiTheme="minorHAnsi" w:cs="Arial"/>
          <w:noProof/>
          <w:sz w:val="22"/>
          <w:szCs w:val="22"/>
          <w:lang w:val="es-ES_tradnl"/>
        </w:rPr>
        <w:t>er exigida ejecutivamente, sin necesidad de requerimiento judicial o privado alguno ni constitución en mora de LA EMPRESA.</w:t>
      </w:r>
    </w:p>
    <w:p w14:paraId="27617C04" w14:textId="77777777" w:rsidR="00850EF7" w:rsidRPr="00693EBA" w:rsidRDefault="00850EF7" w:rsidP="00850EF7">
      <w:pPr>
        <w:jc w:val="both"/>
        <w:rPr>
          <w:rFonts w:asciiTheme="minorHAnsi" w:hAnsiTheme="minorHAnsi" w:cs="Arial"/>
          <w:noProof/>
          <w:sz w:val="22"/>
          <w:szCs w:val="22"/>
          <w:lang w:val="es-ES_tradnl"/>
        </w:rPr>
      </w:pPr>
    </w:p>
    <w:p w14:paraId="61DF71BA"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 xml:space="preserve">Lo anterior, sin perjuicio de que BANCÓLDEX pueda exigir adicionalmente las prestaciones e indemnizaciones derivadas del incumplimiento de esta </w:t>
      </w:r>
      <w:r w:rsidRPr="00693EBA">
        <w:rPr>
          <w:rFonts w:asciiTheme="minorHAnsi" w:hAnsiTheme="minorHAnsi" w:cs="Arial"/>
          <w:bCs/>
          <w:noProof/>
          <w:sz w:val="22"/>
          <w:szCs w:val="22"/>
          <w:lang w:val="es-ES_tradnl"/>
        </w:rPr>
        <w:t>CARTA DE COMPROMISO</w:t>
      </w:r>
      <w:r w:rsidRPr="00693EBA">
        <w:rPr>
          <w:rFonts w:asciiTheme="minorHAnsi" w:hAnsiTheme="minorHAnsi" w:cs="Arial"/>
          <w:noProof/>
          <w:sz w:val="22"/>
          <w:szCs w:val="22"/>
          <w:lang w:val="es-ES_tradnl"/>
        </w:rPr>
        <w:t>, y sin que se extinga por ello la obligación principal.</w:t>
      </w:r>
    </w:p>
    <w:p w14:paraId="541AE953" w14:textId="77777777" w:rsidR="00850EF7" w:rsidRPr="00693EBA" w:rsidRDefault="00850EF7" w:rsidP="00850EF7">
      <w:pPr>
        <w:pStyle w:val="Sinespaciado"/>
        <w:jc w:val="both"/>
        <w:rPr>
          <w:rStyle w:val="Textoennegrita"/>
          <w:rFonts w:asciiTheme="minorHAnsi" w:hAnsiTheme="minorHAnsi" w:cs="Arial"/>
          <w:b w:val="0"/>
          <w:noProof/>
          <w:lang w:val="es-ES_tradnl"/>
        </w:rPr>
      </w:pPr>
    </w:p>
    <w:p w14:paraId="2775FF8D" w14:textId="77777777" w:rsidR="00850EF7" w:rsidRPr="00693EBA" w:rsidRDefault="00850EF7" w:rsidP="00850EF7">
      <w:pPr>
        <w:jc w:val="both"/>
        <w:rPr>
          <w:rFonts w:asciiTheme="minorHAnsi" w:hAnsiTheme="minorHAnsi" w:cs="Arial"/>
          <w:noProof/>
          <w:sz w:val="22"/>
          <w:szCs w:val="22"/>
          <w:lang w:val="es-ES_tradnl"/>
        </w:rPr>
      </w:pPr>
      <w:r w:rsidRPr="00693EBA">
        <w:rPr>
          <w:rStyle w:val="Textoennegrita"/>
          <w:rFonts w:asciiTheme="minorHAnsi" w:hAnsiTheme="minorHAnsi" w:cs="Arial"/>
          <w:noProof/>
          <w:sz w:val="22"/>
          <w:szCs w:val="22"/>
          <w:lang w:val="es-ES_tradnl"/>
        </w:rPr>
        <w:t xml:space="preserve">CUARTA.- </w:t>
      </w:r>
      <w:r w:rsidRPr="00693EBA">
        <w:rPr>
          <w:rFonts w:ascii="Calibri" w:hAnsi="Calibri" w:cs="Arial"/>
          <w:noProof/>
          <w:sz w:val="22"/>
          <w:szCs w:val="22"/>
          <w:lang w:val="es-ES_tradnl"/>
        </w:rPr>
        <w:t>En virtud de la presente</w:t>
      </w:r>
      <w:r w:rsidRPr="00693EBA">
        <w:rPr>
          <w:rFonts w:asciiTheme="minorHAnsi" w:hAnsiTheme="minorHAnsi" w:cs="Arial"/>
          <w:noProof/>
          <w:sz w:val="22"/>
          <w:szCs w:val="22"/>
          <w:lang w:val="es-ES_tradnl"/>
        </w:rPr>
        <w:t xml:space="preserve"> CARTA DE COMPROMISO</w:t>
      </w:r>
      <w:r w:rsidRPr="00693EBA">
        <w:rPr>
          <w:rStyle w:val="Textoennegrita"/>
          <w:rFonts w:asciiTheme="minorHAnsi" w:eastAsiaTheme="minorEastAsia" w:hAnsiTheme="minorHAnsi" w:cs="Arial"/>
          <w:noProof/>
          <w:sz w:val="22"/>
          <w:szCs w:val="22"/>
          <w:lang w:val="es-ES_tradnl"/>
        </w:rPr>
        <w:t xml:space="preserve">”, </w:t>
      </w:r>
      <w:r w:rsidRPr="00693EBA">
        <w:rPr>
          <w:rFonts w:asciiTheme="minorHAnsi" w:hAnsiTheme="minorHAnsi" w:cs="Arial"/>
          <w:noProof/>
          <w:sz w:val="22"/>
          <w:szCs w:val="22"/>
          <w:lang w:val="es-ES_tradnl"/>
        </w:rPr>
        <w:t xml:space="preserve">LA EMPRESA de manera libre e informada, declara que: </w:t>
      </w:r>
    </w:p>
    <w:p w14:paraId="74D99B5D" w14:textId="77777777" w:rsidR="00850EF7" w:rsidRPr="00693EBA" w:rsidRDefault="00850EF7" w:rsidP="00850EF7">
      <w:pPr>
        <w:jc w:val="both"/>
        <w:rPr>
          <w:rFonts w:asciiTheme="minorHAnsi" w:hAnsiTheme="minorHAnsi" w:cs="Arial"/>
          <w:noProof/>
          <w:sz w:val="22"/>
          <w:szCs w:val="22"/>
          <w:lang w:val="es-ES_tradnl"/>
        </w:rPr>
      </w:pPr>
    </w:p>
    <w:p w14:paraId="5B2A2224" w14:textId="77777777" w:rsidR="00850EF7" w:rsidRPr="00693EBA" w:rsidRDefault="00850EF7" w:rsidP="00850EF7">
      <w:pPr>
        <w:pStyle w:val="Prrafodelista"/>
        <w:numPr>
          <w:ilvl w:val="0"/>
          <w:numId w:val="7"/>
        </w:numPr>
        <w:ind w:left="426"/>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Eximimos de cualquier responsabilidad, reclamación judicial y/o extrajudicial a</w:t>
      </w:r>
      <w:r w:rsidR="000C0CDF" w:rsidRPr="00693EBA">
        <w:rPr>
          <w:rStyle w:val="Textoennegrita"/>
          <w:rFonts w:asciiTheme="minorHAnsi" w:hAnsiTheme="minorHAnsi" w:cs="Arial"/>
          <w:b w:val="0"/>
          <w:noProof/>
          <w:sz w:val="22"/>
          <w:szCs w:val="22"/>
          <w:lang w:val="es-ES_tradnl"/>
        </w:rPr>
        <w:t xml:space="preserve"> BANCÓLDEX por las actuaciones adelantadas por El Consultor, entendiendo que </w:t>
      </w:r>
      <w:r w:rsidRPr="00693EBA">
        <w:rPr>
          <w:rStyle w:val="Textoennegrita"/>
          <w:rFonts w:asciiTheme="minorHAnsi" w:hAnsiTheme="minorHAnsi" w:cs="Arial"/>
          <w:b w:val="0"/>
          <w:noProof/>
          <w:sz w:val="22"/>
          <w:szCs w:val="22"/>
          <w:lang w:val="es-ES_tradnl"/>
        </w:rPr>
        <w:t xml:space="preserve"> el acompañamiento ofrecido es un servicio de</w:t>
      </w:r>
      <w:r w:rsidR="000C0CDF" w:rsidRPr="00693EBA">
        <w:rPr>
          <w:rStyle w:val="Textoennegrita"/>
          <w:rFonts w:asciiTheme="minorHAnsi" w:hAnsiTheme="minorHAnsi" w:cs="Arial"/>
          <w:b w:val="0"/>
          <w:noProof/>
          <w:sz w:val="22"/>
          <w:szCs w:val="22"/>
          <w:lang w:val="es-ES_tradnl"/>
        </w:rPr>
        <w:t xml:space="preserve"> </w:t>
      </w:r>
      <w:r w:rsidRPr="00693EBA">
        <w:rPr>
          <w:rStyle w:val="Textoennegrita"/>
          <w:rFonts w:asciiTheme="minorHAnsi" w:hAnsiTheme="minorHAnsi" w:cs="Arial"/>
          <w:b w:val="0"/>
          <w:noProof/>
          <w:sz w:val="22"/>
          <w:szCs w:val="22"/>
          <w:lang w:val="es-ES_tradnl"/>
        </w:rPr>
        <w:t xml:space="preserve">medio y no de resultado, por lo que renunciamos al ejercicio de cualquier reclamación judicial o extrajudicial </w:t>
      </w:r>
      <w:r w:rsidR="000C0CDF" w:rsidRPr="00693EBA">
        <w:rPr>
          <w:rStyle w:val="Textoennegrita"/>
          <w:rFonts w:asciiTheme="minorHAnsi" w:hAnsiTheme="minorHAnsi" w:cs="Arial"/>
          <w:b w:val="0"/>
          <w:noProof/>
          <w:sz w:val="22"/>
          <w:szCs w:val="22"/>
          <w:lang w:val="es-ES_tradnl"/>
        </w:rPr>
        <w:t xml:space="preserve">en </w:t>
      </w:r>
      <w:r w:rsidRPr="00693EBA">
        <w:rPr>
          <w:rStyle w:val="Textoennegrita"/>
          <w:rFonts w:asciiTheme="minorHAnsi" w:hAnsiTheme="minorHAnsi" w:cs="Arial"/>
          <w:b w:val="0"/>
          <w:noProof/>
          <w:sz w:val="22"/>
          <w:szCs w:val="22"/>
          <w:lang w:val="es-ES_tradnl"/>
        </w:rPr>
        <w:t>contra</w:t>
      </w:r>
      <w:r w:rsidR="000C0CDF" w:rsidRPr="00693EBA">
        <w:rPr>
          <w:rStyle w:val="Textoennegrita"/>
          <w:rFonts w:asciiTheme="minorHAnsi" w:hAnsiTheme="minorHAnsi" w:cs="Arial"/>
          <w:b w:val="0"/>
          <w:noProof/>
          <w:sz w:val="22"/>
          <w:szCs w:val="22"/>
          <w:lang w:val="es-ES_tradnl"/>
        </w:rPr>
        <w:t xml:space="preserve"> de BANCÓLDEX.</w:t>
      </w:r>
    </w:p>
    <w:p w14:paraId="7A6C9385" w14:textId="77777777" w:rsidR="00850EF7" w:rsidRPr="00693EBA" w:rsidRDefault="00850EF7" w:rsidP="00850EF7">
      <w:pPr>
        <w:pStyle w:val="Prrafodelista"/>
        <w:ind w:left="426"/>
        <w:jc w:val="both"/>
        <w:rPr>
          <w:rStyle w:val="Textoennegrita"/>
          <w:rFonts w:asciiTheme="minorHAnsi" w:hAnsiTheme="minorHAnsi" w:cs="Arial"/>
          <w:b w:val="0"/>
          <w:noProof/>
          <w:sz w:val="22"/>
          <w:szCs w:val="22"/>
          <w:lang w:val="es-ES_tradnl"/>
        </w:rPr>
      </w:pPr>
    </w:p>
    <w:p w14:paraId="32644A5B" w14:textId="77777777" w:rsidR="00850EF7" w:rsidRPr="00693EBA" w:rsidRDefault="00850EF7" w:rsidP="00850EF7">
      <w:pPr>
        <w:pStyle w:val="Prrafodelista"/>
        <w:numPr>
          <w:ilvl w:val="0"/>
          <w:numId w:val="7"/>
        </w:numPr>
        <w:ind w:left="426"/>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b w:val="0"/>
          <w:noProof/>
          <w:sz w:val="22"/>
          <w:szCs w:val="22"/>
          <w:lang w:val="es-ES_tradnl"/>
        </w:rPr>
        <w:t xml:space="preserve">Declaramos que LA EMPRESA ni sus socios han sido sancionados, investigados o tienen algún proceso vigente por  lavado de activos o de financiación del terrorismo. En caso que se presente una situación que relacione a </w:t>
      </w:r>
      <w:r w:rsidR="000C0CDF" w:rsidRPr="00693EBA">
        <w:rPr>
          <w:rStyle w:val="Textoennegrita"/>
          <w:rFonts w:asciiTheme="minorHAnsi" w:hAnsiTheme="minorHAnsi" w:cs="Arial"/>
          <w:b w:val="0"/>
          <w:noProof/>
          <w:sz w:val="22"/>
          <w:szCs w:val="22"/>
          <w:lang w:val="es-ES_tradnl"/>
        </w:rPr>
        <w:t xml:space="preserve">LA EMPRESA </w:t>
      </w:r>
      <w:r w:rsidRPr="00693EBA">
        <w:rPr>
          <w:rStyle w:val="Textoennegrita"/>
          <w:rFonts w:asciiTheme="minorHAnsi" w:hAnsiTheme="minorHAnsi" w:cs="Arial"/>
          <w:b w:val="0"/>
          <w:noProof/>
          <w:sz w:val="22"/>
          <w:szCs w:val="22"/>
          <w:lang w:val="es-ES_tradnl"/>
        </w:rPr>
        <w:t xml:space="preserve">con este tema, Bancóldex procederá a hacer la desvinculación inmediata de la empresa participante. </w:t>
      </w:r>
    </w:p>
    <w:p w14:paraId="4C855468" w14:textId="77777777" w:rsidR="00850EF7" w:rsidRPr="00693EBA" w:rsidRDefault="00850EF7" w:rsidP="00850EF7">
      <w:pPr>
        <w:pStyle w:val="Prrafodelista"/>
        <w:ind w:left="426"/>
        <w:jc w:val="both"/>
        <w:rPr>
          <w:rStyle w:val="Textoennegrita"/>
          <w:rFonts w:asciiTheme="minorHAnsi" w:hAnsiTheme="minorHAnsi" w:cs="Arial"/>
          <w:b w:val="0"/>
          <w:noProof/>
          <w:sz w:val="22"/>
          <w:szCs w:val="22"/>
          <w:lang w:val="es-ES_tradnl"/>
        </w:rPr>
      </w:pPr>
    </w:p>
    <w:p w14:paraId="32040155" w14:textId="572F29EB" w:rsidR="00850EF7" w:rsidRPr="00693EBA" w:rsidRDefault="00850EF7" w:rsidP="00850EF7">
      <w:pPr>
        <w:jc w:val="both"/>
        <w:rPr>
          <w:rStyle w:val="Textoennegrita"/>
          <w:rFonts w:asciiTheme="minorHAnsi" w:hAnsiTheme="minorHAnsi" w:cs="Arial"/>
          <w:b w:val="0"/>
          <w:noProof/>
          <w:sz w:val="22"/>
          <w:szCs w:val="22"/>
          <w:lang w:val="es-ES_tradnl"/>
        </w:rPr>
      </w:pPr>
      <w:r w:rsidRPr="00693EBA">
        <w:rPr>
          <w:rStyle w:val="Textoennegrita"/>
          <w:rFonts w:asciiTheme="minorHAnsi" w:hAnsiTheme="minorHAnsi" w:cs="Arial"/>
          <w:noProof/>
          <w:sz w:val="22"/>
          <w:szCs w:val="22"/>
          <w:lang w:val="es-ES_tradnl"/>
        </w:rPr>
        <w:t>QUINTA.- MERITO EJECUTIVO</w:t>
      </w:r>
      <w:r w:rsidRPr="00693EBA">
        <w:rPr>
          <w:rStyle w:val="Textoennegrita"/>
          <w:rFonts w:asciiTheme="minorHAnsi" w:hAnsiTheme="minorHAnsi" w:cs="Arial"/>
          <w:b w:val="0"/>
          <w:noProof/>
          <w:sz w:val="22"/>
          <w:szCs w:val="22"/>
          <w:lang w:val="es-ES_tradnl"/>
        </w:rPr>
        <w:t xml:space="preserve">: Para todos los efectos legales el presente instrumento presta merito ejecutivo. </w:t>
      </w:r>
    </w:p>
    <w:p w14:paraId="5EB3F4C4" w14:textId="77777777" w:rsidR="00850EF7" w:rsidRPr="00693EBA" w:rsidRDefault="00850EF7" w:rsidP="00850EF7">
      <w:pPr>
        <w:pStyle w:val="Sinespaciado"/>
        <w:jc w:val="both"/>
        <w:rPr>
          <w:rStyle w:val="Textoennegrita"/>
          <w:rFonts w:asciiTheme="minorHAnsi" w:hAnsiTheme="minorHAnsi" w:cs="Arial"/>
          <w:b w:val="0"/>
          <w:noProof/>
          <w:lang w:val="es-ES_tradnl"/>
        </w:rPr>
      </w:pPr>
    </w:p>
    <w:p w14:paraId="38C1E9B5" w14:textId="4767FDC7" w:rsidR="00850EF7" w:rsidRPr="00693EBA" w:rsidRDefault="00850EF7" w:rsidP="00850EF7">
      <w:pPr>
        <w:pStyle w:val="Sinespaciado"/>
        <w:jc w:val="both"/>
        <w:rPr>
          <w:rFonts w:asciiTheme="minorHAnsi" w:hAnsiTheme="minorHAnsi" w:cs="Arial"/>
          <w:bCs/>
          <w:noProof/>
          <w:lang w:val="es-ES_tradnl"/>
        </w:rPr>
      </w:pPr>
      <w:r w:rsidRPr="00693EBA">
        <w:rPr>
          <w:rStyle w:val="Textoennegrita"/>
          <w:rFonts w:asciiTheme="minorHAnsi" w:hAnsiTheme="minorHAnsi" w:cs="Arial"/>
          <w:b w:val="0"/>
          <w:noProof/>
          <w:lang w:val="es-ES_tradnl"/>
        </w:rPr>
        <w:t xml:space="preserve">Para constancia se firma por LA EMPRESA en la ciudad de </w:t>
      </w:r>
      <w:r w:rsidRPr="00693EBA">
        <w:rPr>
          <w:rStyle w:val="Textoennegrita"/>
          <w:rFonts w:asciiTheme="minorHAnsi" w:hAnsiTheme="minorHAnsi" w:cs="Arial"/>
          <w:noProof/>
          <w:lang w:val="es-ES_tradnl"/>
        </w:rPr>
        <w:t>&lt;ciudad&gt;</w:t>
      </w:r>
      <w:r w:rsidRPr="00693EBA">
        <w:rPr>
          <w:rStyle w:val="Textoennegrita"/>
          <w:rFonts w:asciiTheme="minorHAnsi" w:hAnsiTheme="minorHAnsi" w:cs="Arial"/>
          <w:b w:val="0"/>
          <w:noProof/>
          <w:lang w:val="es-ES_tradnl"/>
        </w:rPr>
        <w:t xml:space="preserve">, el  </w:t>
      </w:r>
      <w:r w:rsidRPr="00693EBA">
        <w:rPr>
          <w:rStyle w:val="Textoennegrita"/>
          <w:rFonts w:asciiTheme="minorHAnsi" w:hAnsiTheme="minorHAnsi" w:cs="Arial"/>
          <w:noProof/>
          <w:lang w:val="es-ES_tradnl"/>
        </w:rPr>
        <w:t>&lt;Fecha&gt;</w:t>
      </w:r>
    </w:p>
    <w:p w14:paraId="022F8AD1" w14:textId="77777777" w:rsidR="00850EF7" w:rsidRPr="00693EBA" w:rsidRDefault="00850EF7" w:rsidP="00850EF7">
      <w:pPr>
        <w:jc w:val="both"/>
        <w:rPr>
          <w:rFonts w:asciiTheme="minorHAnsi" w:hAnsiTheme="minorHAnsi" w:cs="Arial"/>
          <w:noProof/>
          <w:sz w:val="22"/>
          <w:szCs w:val="22"/>
          <w:highlight w:val="cyan"/>
          <w:lang w:val="es-ES_tradnl"/>
        </w:rPr>
      </w:pPr>
    </w:p>
    <w:p w14:paraId="74ED2108"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Cordialmente,</w:t>
      </w:r>
    </w:p>
    <w:p w14:paraId="48191716" w14:textId="77777777" w:rsidR="00850EF7" w:rsidRPr="00693EBA" w:rsidRDefault="00850EF7" w:rsidP="00850EF7">
      <w:pPr>
        <w:jc w:val="both"/>
        <w:rPr>
          <w:rFonts w:asciiTheme="minorHAnsi" w:hAnsiTheme="minorHAnsi" w:cs="Arial"/>
          <w:noProof/>
          <w:sz w:val="22"/>
          <w:szCs w:val="22"/>
          <w:lang w:val="es-ES_tradnl"/>
        </w:rPr>
      </w:pPr>
    </w:p>
    <w:p w14:paraId="0597760C" w14:textId="77777777" w:rsidR="000C0CDF" w:rsidRPr="00693EBA" w:rsidRDefault="000C0CDF" w:rsidP="00850EF7">
      <w:pPr>
        <w:jc w:val="both"/>
        <w:rPr>
          <w:rFonts w:asciiTheme="minorHAnsi" w:hAnsiTheme="minorHAnsi" w:cs="Arial"/>
          <w:noProof/>
          <w:sz w:val="22"/>
          <w:szCs w:val="22"/>
          <w:lang w:val="es-ES_tradnl"/>
        </w:rPr>
      </w:pPr>
    </w:p>
    <w:p w14:paraId="1E984FAD" w14:textId="77777777" w:rsidR="000C0CDF" w:rsidRPr="00693EBA" w:rsidRDefault="000C0CDF" w:rsidP="00850EF7">
      <w:pPr>
        <w:jc w:val="both"/>
        <w:rPr>
          <w:rFonts w:asciiTheme="minorHAnsi" w:hAnsiTheme="minorHAnsi" w:cs="Arial"/>
          <w:noProof/>
          <w:sz w:val="22"/>
          <w:szCs w:val="22"/>
          <w:lang w:val="es-ES_tradnl"/>
        </w:rPr>
      </w:pPr>
    </w:p>
    <w:p w14:paraId="543564DB"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_______________________________</w:t>
      </w:r>
    </w:p>
    <w:p w14:paraId="1F6B0A90" w14:textId="77777777"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Firma representante legal</w:t>
      </w:r>
    </w:p>
    <w:p w14:paraId="68810A74" w14:textId="7B7F9A39" w:rsidR="00850EF7" w:rsidRPr="00693EBA" w:rsidRDefault="00850EF7" w:rsidP="00850EF7">
      <w:pPr>
        <w:jc w:val="both"/>
        <w:rPr>
          <w:rFonts w:asciiTheme="minorHAnsi" w:hAnsiTheme="minorHAnsi" w:cs="Arial"/>
          <w:noProof/>
          <w:sz w:val="22"/>
          <w:szCs w:val="22"/>
          <w:lang w:val="es-ES_tradnl"/>
        </w:rPr>
      </w:pPr>
      <w:r w:rsidRPr="00693EBA">
        <w:rPr>
          <w:rFonts w:asciiTheme="minorHAnsi" w:hAnsiTheme="minorHAnsi" w:cs="Arial"/>
          <w:noProof/>
          <w:sz w:val="22"/>
          <w:szCs w:val="22"/>
          <w:lang w:val="es-ES_tradnl"/>
        </w:rPr>
        <w:t xml:space="preserve">Nombre: </w:t>
      </w:r>
    </w:p>
    <w:p w14:paraId="397B03AB" w14:textId="372CDF49" w:rsidR="00850EF7" w:rsidRPr="00693EBA" w:rsidRDefault="00850EF7" w:rsidP="00850EF7">
      <w:pPr>
        <w:jc w:val="both"/>
        <w:rPr>
          <w:rFonts w:asciiTheme="minorHAnsi" w:hAnsiTheme="minorHAnsi" w:cs="Arial"/>
          <w:noProof/>
          <w:sz w:val="22"/>
          <w:szCs w:val="22"/>
          <w:highlight w:val="cyan"/>
          <w:lang w:val="es-ES_tradnl"/>
        </w:rPr>
      </w:pPr>
      <w:r w:rsidRPr="00693EBA">
        <w:rPr>
          <w:rFonts w:asciiTheme="minorHAnsi" w:hAnsiTheme="minorHAnsi" w:cs="Arial"/>
          <w:noProof/>
          <w:sz w:val="22"/>
          <w:szCs w:val="22"/>
          <w:lang w:val="es-ES_tradnl"/>
        </w:rPr>
        <w:t>C.C:</w:t>
      </w:r>
    </w:p>
    <w:p w14:paraId="3F4896CE" w14:textId="77777777" w:rsidR="006849D1" w:rsidRPr="00693EBA" w:rsidRDefault="006849D1" w:rsidP="00850EF7">
      <w:pPr>
        <w:rPr>
          <w:sz w:val="22"/>
          <w:szCs w:val="22"/>
        </w:rPr>
      </w:pPr>
    </w:p>
    <w:sectPr w:rsidR="006849D1" w:rsidRPr="00693EBA" w:rsidSect="00592B96">
      <w:headerReference w:type="default" r:id="rId8"/>
      <w:footerReference w:type="default" r:id="rId9"/>
      <w:pgSz w:w="12240" w:h="15840" w:code="1"/>
      <w:pgMar w:top="1666" w:right="1325" w:bottom="1418" w:left="1701" w:header="72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7A62" w14:textId="77777777" w:rsidR="005D2437" w:rsidRDefault="005D2437">
      <w:r>
        <w:separator/>
      </w:r>
    </w:p>
  </w:endnote>
  <w:endnote w:type="continuationSeparator" w:id="0">
    <w:p w14:paraId="33F5A6BE" w14:textId="77777777" w:rsidR="005D2437" w:rsidRDefault="005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3B1F" w14:textId="570A869F" w:rsidR="002C4C69" w:rsidRDefault="002C4C69">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D163A">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D163A">
      <w:rPr>
        <w:rFonts w:ascii="Arial" w:hAnsi="Arial" w:cs="Arial"/>
        <w:noProof/>
        <w:sz w:val="16"/>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B9A5" w14:textId="77777777" w:rsidR="005D2437" w:rsidRDefault="005D2437">
      <w:r>
        <w:separator/>
      </w:r>
    </w:p>
  </w:footnote>
  <w:footnote w:type="continuationSeparator" w:id="0">
    <w:p w14:paraId="06D864D3" w14:textId="77777777" w:rsidR="005D2437" w:rsidRDefault="005D2437">
      <w:r>
        <w:continuationSeparator/>
      </w:r>
    </w:p>
  </w:footnote>
  <w:footnote w:id="1">
    <w:p w14:paraId="0F7BB738" w14:textId="77777777" w:rsidR="000C0CDF" w:rsidRPr="000C0CDF" w:rsidRDefault="000C0CDF" w:rsidP="00650F47">
      <w:pPr>
        <w:pStyle w:val="Textonotapie"/>
        <w:jc w:val="both"/>
        <w:rPr>
          <w:rFonts w:asciiTheme="minorHAnsi" w:hAnsiTheme="minorHAnsi"/>
        </w:rPr>
      </w:pPr>
      <w:r w:rsidRPr="000C0CDF">
        <w:rPr>
          <w:rStyle w:val="Refdenotaalpie"/>
          <w:rFonts w:asciiTheme="minorHAnsi" w:hAnsiTheme="minorHAnsi"/>
        </w:rPr>
        <w:footnoteRef/>
      </w:r>
      <w:r w:rsidRPr="000C0CDF">
        <w:rPr>
          <w:rFonts w:asciiTheme="minorHAnsi" w:hAnsiTheme="minorHAnsi"/>
        </w:rPr>
        <w:t xml:space="preserve"> La formalización y culminación del proceso de selección tendrá lugar una vez la empresa seleccionada allegue a Bancóldex, dentro de los diez (10) días hábiles siguientes a la notificación, en físico y en sobre cerrado dirigido a Andrés Felipe Vengoechea (a la dirección Calle 28 No. 13A – 15, piso 39, de Bogotá) la siguiente documentación: </w:t>
      </w:r>
    </w:p>
    <w:p w14:paraId="1830A495" w14:textId="77777777" w:rsidR="000C0CDF" w:rsidRPr="000C0CDF" w:rsidRDefault="000C0CDF" w:rsidP="00650F47">
      <w:pPr>
        <w:pStyle w:val="Textonotapie"/>
        <w:jc w:val="both"/>
        <w:rPr>
          <w:rFonts w:asciiTheme="minorHAnsi" w:hAnsiTheme="minorHAnsi"/>
        </w:rPr>
      </w:pPr>
    </w:p>
    <w:p w14:paraId="1D269550" w14:textId="77777777" w:rsidR="000C0CDF" w:rsidRPr="000C0CDF" w:rsidRDefault="000C0CDF" w:rsidP="00650F47">
      <w:pPr>
        <w:pStyle w:val="Textonotapie"/>
        <w:numPr>
          <w:ilvl w:val="0"/>
          <w:numId w:val="8"/>
        </w:numPr>
        <w:jc w:val="both"/>
        <w:rPr>
          <w:rFonts w:asciiTheme="minorHAnsi" w:hAnsiTheme="minorHAnsi"/>
        </w:rPr>
      </w:pPr>
      <w:r w:rsidRPr="000C0CDF">
        <w:rPr>
          <w:rFonts w:asciiTheme="minorHAnsi" w:hAnsiTheme="minorHAnsi"/>
        </w:rPr>
        <w:t xml:space="preserve">Carta de Compromiso suscrita por el Representante Legal de la empresa a favor de Bancóldex. </w:t>
      </w:r>
    </w:p>
    <w:p w14:paraId="6C3AE5D7" w14:textId="77777777" w:rsidR="000C0CDF" w:rsidRPr="000C0CDF" w:rsidRDefault="000C0CDF" w:rsidP="00650F47">
      <w:pPr>
        <w:pStyle w:val="Textonotapie"/>
        <w:numPr>
          <w:ilvl w:val="0"/>
          <w:numId w:val="8"/>
        </w:numPr>
        <w:jc w:val="both"/>
        <w:rPr>
          <w:rFonts w:asciiTheme="minorHAnsi" w:hAnsiTheme="minorHAnsi"/>
        </w:rPr>
      </w:pPr>
      <w:r w:rsidRPr="000C0CDF">
        <w:rPr>
          <w:rFonts w:asciiTheme="minorHAnsi" w:hAnsiTheme="minorHAnsi"/>
        </w:rPr>
        <w:t>Copia del Contrato de Estructuración celebrado entre la empresa seleccionada y el consultor.</w:t>
      </w:r>
    </w:p>
    <w:p w14:paraId="2A9069C2" w14:textId="77777777" w:rsidR="000C0CDF" w:rsidRPr="00FA5A0E" w:rsidRDefault="000C0CDF" w:rsidP="00650F47">
      <w:pPr>
        <w:pStyle w:val="Textonotapie"/>
        <w:jc w:val="both"/>
        <w:rPr>
          <w:rFonts w:asciiTheme="minorHAnsi" w:hAnsiTheme="minorHAnsi"/>
        </w:rPr>
      </w:pPr>
    </w:p>
  </w:footnote>
  <w:footnote w:id="2">
    <w:p w14:paraId="01360CAD" w14:textId="77777777" w:rsidR="00FA5A0E" w:rsidRDefault="00FA5A0E" w:rsidP="00650F47">
      <w:pPr>
        <w:pStyle w:val="Textonotapie"/>
        <w:jc w:val="both"/>
      </w:pPr>
      <w:r w:rsidRPr="00FA5A0E">
        <w:rPr>
          <w:rStyle w:val="Refdenotaalpie"/>
          <w:rFonts w:asciiTheme="minorHAnsi" w:hAnsiTheme="minorHAnsi"/>
        </w:rPr>
        <w:footnoteRef/>
      </w:r>
      <w:r w:rsidRPr="00FA5A0E">
        <w:rPr>
          <w:rFonts w:asciiTheme="minorHAnsi" w:hAnsiTheme="minorHAnsi"/>
        </w:rPr>
        <w:t xml:space="preserve"> </w:t>
      </w:r>
      <w:r w:rsidRPr="00650F47">
        <w:rPr>
          <w:rFonts w:asciiTheme="minorHAnsi" w:hAnsiTheme="minorHAnsi"/>
          <w:lang w:val="es-ES"/>
        </w:rPr>
        <w:t xml:space="preserve">El tiempo estimado para la estructuración del proyecto es de aproximadamente tres (3) meses contados a partir del momento en que la empresa </w:t>
      </w:r>
      <w:r w:rsidRPr="00650F47">
        <w:rPr>
          <w:rFonts w:asciiTheme="minorHAnsi" w:hAnsiTheme="minorHAnsi"/>
        </w:rPr>
        <w:t>suscriba la carta de compromiso con Bancóldex y el contrato de estructuración con El Consultor, hasta la radicación del proyecto ante Colciencias.</w:t>
      </w:r>
      <w:r w:rsidRPr="00650F47">
        <w:rPr>
          <w:rFonts w:asciiTheme="minorHAnsi" w:hAnsiTheme="minorHAnsi"/>
          <w:lang w:val="es-ES"/>
        </w:rPr>
        <w:t xml:space="preserve"> Una vez radicado el proyecto, el tiempo estimado para la evaluación del mismo por parte de Colciencias es de aproximadamente tres meses y </w:t>
      </w:r>
      <w:proofErr w:type="gramStart"/>
      <w:r w:rsidRPr="00650F47">
        <w:rPr>
          <w:rFonts w:asciiTheme="minorHAnsi" w:hAnsiTheme="minorHAnsi"/>
          <w:lang w:val="es-ES"/>
        </w:rPr>
        <w:t>medio  (</w:t>
      </w:r>
      <w:proofErr w:type="gramEnd"/>
      <w:r w:rsidRPr="00650F47">
        <w:rPr>
          <w:rFonts w:asciiTheme="minorHAnsi" w:hAnsiTheme="minorHAnsi"/>
          <w:lang w:val="es-ES"/>
        </w:rPr>
        <w:t xml:space="preserve">3.5), tiempo durante el cual el Consultor seguirá prestando el acompañamiento </w:t>
      </w:r>
      <w:r w:rsidRPr="00FA5A0E">
        <w:rPr>
          <w:rFonts w:asciiTheme="minorHAnsi" w:hAnsiTheme="minorHAnsi"/>
          <w:lang w:val="es-ES"/>
        </w:rPr>
        <w:t>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D12E" w14:textId="23AA8AE6" w:rsidR="006C492C" w:rsidRDefault="006C492C">
    <w:pPr>
      <w:pStyle w:val="Encabezado"/>
    </w:pPr>
    <w:r>
      <w:rPr>
        <w:noProof/>
        <w:lang w:eastAsia="es-CO"/>
      </w:rPr>
      <w:drawing>
        <wp:anchor distT="0" distB="0" distL="114300" distR="114300" simplePos="0" relativeHeight="251658240" behindDoc="0" locked="0" layoutInCell="1" allowOverlap="1" wp14:anchorId="609F690D" wp14:editId="76FDE421">
          <wp:simplePos x="0" y="0"/>
          <wp:positionH relativeFrom="column">
            <wp:posOffset>3587115</wp:posOffset>
          </wp:positionH>
          <wp:positionV relativeFrom="paragraph">
            <wp:posOffset>-171450</wp:posOffset>
          </wp:positionV>
          <wp:extent cx="2216150" cy="535940"/>
          <wp:effectExtent l="0" t="0" r="0" b="0"/>
          <wp:wrapTopAndBottom/>
          <wp:docPr id="31" name="Imagen 31" descr="BX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X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4E4"/>
    <w:multiLevelType w:val="hybridMultilevel"/>
    <w:tmpl w:val="4C24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B5CE1"/>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73703"/>
    <w:multiLevelType w:val="hybridMultilevel"/>
    <w:tmpl w:val="38C445DE"/>
    <w:lvl w:ilvl="0" w:tplc="E09EA8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B41B7C"/>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ED027D"/>
    <w:multiLevelType w:val="hybridMultilevel"/>
    <w:tmpl w:val="58FE8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030991"/>
    <w:multiLevelType w:val="hybridMultilevel"/>
    <w:tmpl w:val="5FF485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2726D8"/>
    <w:multiLevelType w:val="hybridMultilevel"/>
    <w:tmpl w:val="F05453B6"/>
    <w:lvl w:ilvl="0" w:tplc="0C0A000F">
      <w:start w:val="1"/>
      <w:numFmt w:val="decimal"/>
      <w:lvlText w:val="%1."/>
      <w:lvlJc w:val="left"/>
      <w:pPr>
        <w:ind w:left="107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456028"/>
    <w:multiLevelType w:val="hybridMultilevel"/>
    <w:tmpl w:val="2D0EE0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B0"/>
    <w:rsid w:val="000046D6"/>
    <w:rsid w:val="00005CD5"/>
    <w:rsid w:val="00012C85"/>
    <w:rsid w:val="000137D4"/>
    <w:rsid w:val="00020587"/>
    <w:rsid w:val="00030CCC"/>
    <w:rsid w:val="00043046"/>
    <w:rsid w:val="0004418A"/>
    <w:rsid w:val="00060054"/>
    <w:rsid w:val="00061A54"/>
    <w:rsid w:val="000734C3"/>
    <w:rsid w:val="0008402B"/>
    <w:rsid w:val="000865A1"/>
    <w:rsid w:val="00091ED6"/>
    <w:rsid w:val="000A42CA"/>
    <w:rsid w:val="000A7AC5"/>
    <w:rsid w:val="000B217A"/>
    <w:rsid w:val="000B6A17"/>
    <w:rsid w:val="000C0CDF"/>
    <w:rsid w:val="000C535B"/>
    <w:rsid w:val="000C6139"/>
    <w:rsid w:val="000D04E7"/>
    <w:rsid w:val="000E4C43"/>
    <w:rsid w:val="000E5865"/>
    <w:rsid w:val="00100B3D"/>
    <w:rsid w:val="001013D6"/>
    <w:rsid w:val="00111261"/>
    <w:rsid w:val="00130DFF"/>
    <w:rsid w:val="00134821"/>
    <w:rsid w:val="00152D62"/>
    <w:rsid w:val="00160CB0"/>
    <w:rsid w:val="001850B0"/>
    <w:rsid w:val="00187BEC"/>
    <w:rsid w:val="001953A6"/>
    <w:rsid w:val="001A38B4"/>
    <w:rsid w:val="001A41E5"/>
    <w:rsid w:val="001A5D8E"/>
    <w:rsid w:val="001B121D"/>
    <w:rsid w:val="001B4BCE"/>
    <w:rsid w:val="001B7F8D"/>
    <w:rsid w:val="001E6CB0"/>
    <w:rsid w:val="0020285C"/>
    <w:rsid w:val="00206ACD"/>
    <w:rsid w:val="002103D5"/>
    <w:rsid w:val="00210FE3"/>
    <w:rsid w:val="00216C79"/>
    <w:rsid w:val="00231406"/>
    <w:rsid w:val="00231705"/>
    <w:rsid w:val="00243974"/>
    <w:rsid w:val="00250222"/>
    <w:rsid w:val="002555C6"/>
    <w:rsid w:val="002603C0"/>
    <w:rsid w:val="00263A1B"/>
    <w:rsid w:val="00264EA0"/>
    <w:rsid w:val="00267EC0"/>
    <w:rsid w:val="00270221"/>
    <w:rsid w:val="00271586"/>
    <w:rsid w:val="00273BFE"/>
    <w:rsid w:val="00275A49"/>
    <w:rsid w:val="00276280"/>
    <w:rsid w:val="00292123"/>
    <w:rsid w:val="002B6782"/>
    <w:rsid w:val="002C0B5A"/>
    <w:rsid w:val="002C4C69"/>
    <w:rsid w:val="002D163A"/>
    <w:rsid w:val="002E0A5C"/>
    <w:rsid w:val="002E4C0D"/>
    <w:rsid w:val="002F1CC3"/>
    <w:rsid w:val="002F4C51"/>
    <w:rsid w:val="002F75CC"/>
    <w:rsid w:val="00302592"/>
    <w:rsid w:val="003062F8"/>
    <w:rsid w:val="003112B5"/>
    <w:rsid w:val="003146AF"/>
    <w:rsid w:val="003179E9"/>
    <w:rsid w:val="00317BB4"/>
    <w:rsid w:val="00343248"/>
    <w:rsid w:val="003455E4"/>
    <w:rsid w:val="00350876"/>
    <w:rsid w:val="00360E00"/>
    <w:rsid w:val="003622D1"/>
    <w:rsid w:val="00367F02"/>
    <w:rsid w:val="00371CAB"/>
    <w:rsid w:val="0037448F"/>
    <w:rsid w:val="00376896"/>
    <w:rsid w:val="003A1C34"/>
    <w:rsid w:val="003B245E"/>
    <w:rsid w:val="003B309A"/>
    <w:rsid w:val="003C7B3C"/>
    <w:rsid w:val="003E0729"/>
    <w:rsid w:val="003E1659"/>
    <w:rsid w:val="003F28B6"/>
    <w:rsid w:val="003F490E"/>
    <w:rsid w:val="00410643"/>
    <w:rsid w:val="00423226"/>
    <w:rsid w:val="00431065"/>
    <w:rsid w:val="00444118"/>
    <w:rsid w:val="00452CEF"/>
    <w:rsid w:val="00457F53"/>
    <w:rsid w:val="00491454"/>
    <w:rsid w:val="004975DA"/>
    <w:rsid w:val="004A1177"/>
    <w:rsid w:val="004A630F"/>
    <w:rsid w:val="004C737B"/>
    <w:rsid w:val="004D4329"/>
    <w:rsid w:val="004E07E9"/>
    <w:rsid w:val="00500CDD"/>
    <w:rsid w:val="0050131B"/>
    <w:rsid w:val="00532DFC"/>
    <w:rsid w:val="00541001"/>
    <w:rsid w:val="005538F8"/>
    <w:rsid w:val="00573E3A"/>
    <w:rsid w:val="00580554"/>
    <w:rsid w:val="00592307"/>
    <w:rsid w:val="00592B96"/>
    <w:rsid w:val="005B7011"/>
    <w:rsid w:val="005B7AED"/>
    <w:rsid w:val="005D2437"/>
    <w:rsid w:val="00601BC6"/>
    <w:rsid w:val="006053E6"/>
    <w:rsid w:val="0061294C"/>
    <w:rsid w:val="00614925"/>
    <w:rsid w:val="00616FD3"/>
    <w:rsid w:val="00624485"/>
    <w:rsid w:val="006438E1"/>
    <w:rsid w:val="00650763"/>
    <w:rsid w:val="00650F47"/>
    <w:rsid w:val="00656922"/>
    <w:rsid w:val="006849D1"/>
    <w:rsid w:val="006875B6"/>
    <w:rsid w:val="006876B3"/>
    <w:rsid w:val="00693EBA"/>
    <w:rsid w:val="006A6E6E"/>
    <w:rsid w:val="006B0613"/>
    <w:rsid w:val="006B7454"/>
    <w:rsid w:val="006C492C"/>
    <w:rsid w:val="006C6519"/>
    <w:rsid w:val="006D3C5C"/>
    <w:rsid w:val="006E011F"/>
    <w:rsid w:val="006F1D97"/>
    <w:rsid w:val="006F3613"/>
    <w:rsid w:val="006F6F19"/>
    <w:rsid w:val="007017B1"/>
    <w:rsid w:val="00733483"/>
    <w:rsid w:val="007463AB"/>
    <w:rsid w:val="00752505"/>
    <w:rsid w:val="00753D42"/>
    <w:rsid w:val="0075504F"/>
    <w:rsid w:val="00767570"/>
    <w:rsid w:val="007711EB"/>
    <w:rsid w:val="0077213D"/>
    <w:rsid w:val="00777837"/>
    <w:rsid w:val="007867D4"/>
    <w:rsid w:val="00796096"/>
    <w:rsid w:val="007A2B6F"/>
    <w:rsid w:val="007C5535"/>
    <w:rsid w:val="007C7580"/>
    <w:rsid w:val="007D43AF"/>
    <w:rsid w:val="007F426C"/>
    <w:rsid w:val="007F7CB0"/>
    <w:rsid w:val="007F7DEE"/>
    <w:rsid w:val="00801339"/>
    <w:rsid w:val="008017BE"/>
    <w:rsid w:val="0081097B"/>
    <w:rsid w:val="00811E0B"/>
    <w:rsid w:val="00815A4C"/>
    <w:rsid w:val="008178A1"/>
    <w:rsid w:val="0082145C"/>
    <w:rsid w:val="00822D71"/>
    <w:rsid w:val="00831FE5"/>
    <w:rsid w:val="0084332C"/>
    <w:rsid w:val="00850EF7"/>
    <w:rsid w:val="008531D3"/>
    <w:rsid w:val="00864870"/>
    <w:rsid w:val="00864C07"/>
    <w:rsid w:val="00865446"/>
    <w:rsid w:val="00866757"/>
    <w:rsid w:val="00876127"/>
    <w:rsid w:val="0088249A"/>
    <w:rsid w:val="00892406"/>
    <w:rsid w:val="0089317D"/>
    <w:rsid w:val="00895A92"/>
    <w:rsid w:val="00895E06"/>
    <w:rsid w:val="0089690C"/>
    <w:rsid w:val="008B418C"/>
    <w:rsid w:val="008C1004"/>
    <w:rsid w:val="008D7381"/>
    <w:rsid w:val="008F0F8D"/>
    <w:rsid w:val="00902AE1"/>
    <w:rsid w:val="00910D41"/>
    <w:rsid w:val="0091643C"/>
    <w:rsid w:val="009167A9"/>
    <w:rsid w:val="00917478"/>
    <w:rsid w:val="00920693"/>
    <w:rsid w:val="00921D7F"/>
    <w:rsid w:val="0092376F"/>
    <w:rsid w:val="00941080"/>
    <w:rsid w:val="00960A6A"/>
    <w:rsid w:val="00965AEF"/>
    <w:rsid w:val="00972585"/>
    <w:rsid w:val="00975620"/>
    <w:rsid w:val="00975B35"/>
    <w:rsid w:val="00981106"/>
    <w:rsid w:val="00990BD7"/>
    <w:rsid w:val="009921EC"/>
    <w:rsid w:val="00993575"/>
    <w:rsid w:val="009A5C19"/>
    <w:rsid w:val="009F0143"/>
    <w:rsid w:val="00A02637"/>
    <w:rsid w:val="00A2669B"/>
    <w:rsid w:val="00A356C9"/>
    <w:rsid w:val="00A46B87"/>
    <w:rsid w:val="00A51834"/>
    <w:rsid w:val="00A51AB7"/>
    <w:rsid w:val="00A51E3E"/>
    <w:rsid w:val="00A577BA"/>
    <w:rsid w:val="00A62A18"/>
    <w:rsid w:val="00A66868"/>
    <w:rsid w:val="00A70EB0"/>
    <w:rsid w:val="00A82D65"/>
    <w:rsid w:val="00A82EC2"/>
    <w:rsid w:val="00A904B7"/>
    <w:rsid w:val="00A94C0E"/>
    <w:rsid w:val="00AA73C3"/>
    <w:rsid w:val="00AB7BB7"/>
    <w:rsid w:val="00AE0E05"/>
    <w:rsid w:val="00AF3CB7"/>
    <w:rsid w:val="00B0581F"/>
    <w:rsid w:val="00B1190F"/>
    <w:rsid w:val="00B424FE"/>
    <w:rsid w:val="00B42739"/>
    <w:rsid w:val="00B460C7"/>
    <w:rsid w:val="00B56728"/>
    <w:rsid w:val="00B719EC"/>
    <w:rsid w:val="00B720F9"/>
    <w:rsid w:val="00B7344E"/>
    <w:rsid w:val="00B73A7C"/>
    <w:rsid w:val="00B86EB6"/>
    <w:rsid w:val="00B945E4"/>
    <w:rsid w:val="00B959E6"/>
    <w:rsid w:val="00BA6A35"/>
    <w:rsid w:val="00BA7475"/>
    <w:rsid w:val="00BB7F84"/>
    <w:rsid w:val="00BC0108"/>
    <w:rsid w:val="00BC376B"/>
    <w:rsid w:val="00BC3914"/>
    <w:rsid w:val="00BC5C82"/>
    <w:rsid w:val="00BD125E"/>
    <w:rsid w:val="00BD3B59"/>
    <w:rsid w:val="00BD7D73"/>
    <w:rsid w:val="00BE0C59"/>
    <w:rsid w:val="00BE182A"/>
    <w:rsid w:val="00BF0277"/>
    <w:rsid w:val="00C00742"/>
    <w:rsid w:val="00C06607"/>
    <w:rsid w:val="00C17092"/>
    <w:rsid w:val="00C25216"/>
    <w:rsid w:val="00C32E91"/>
    <w:rsid w:val="00C447C3"/>
    <w:rsid w:val="00C56045"/>
    <w:rsid w:val="00C7410C"/>
    <w:rsid w:val="00C83E73"/>
    <w:rsid w:val="00C9470F"/>
    <w:rsid w:val="00C9495F"/>
    <w:rsid w:val="00CA020E"/>
    <w:rsid w:val="00CA324E"/>
    <w:rsid w:val="00CA410C"/>
    <w:rsid w:val="00CA6C9C"/>
    <w:rsid w:val="00CB4429"/>
    <w:rsid w:val="00CC4EB9"/>
    <w:rsid w:val="00CF636D"/>
    <w:rsid w:val="00D20909"/>
    <w:rsid w:val="00D24196"/>
    <w:rsid w:val="00D408F6"/>
    <w:rsid w:val="00D76854"/>
    <w:rsid w:val="00D914C3"/>
    <w:rsid w:val="00D9465C"/>
    <w:rsid w:val="00D95F86"/>
    <w:rsid w:val="00D968B7"/>
    <w:rsid w:val="00DA5C7E"/>
    <w:rsid w:val="00DC5FAB"/>
    <w:rsid w:val="00DC70AD"/>
    <w:rsid w:val="00DE19AF"/>
    <w:rsid w:val="00DE2364"/>
    <w:rsid w:val="00DF6551"/>
    <w:rsid w:val="00DF7EA6"/>
    <w:rsid w:val="00E11AE8"/>
    <w:rsid w:val="00E15BB5"/>
    <w:rsid w:val="00E30B47"/>
    <w:rsid w:val="00E35391"/>
    <w:rsid w:val="00E40010"/>
    <w:rsid w:val="00E46734"/>
    <w:rsid w:val="00E57BAB"/>
    <w:rsid w:val="00E57BB8"/>
    <w:rsid w:val="00E654B6"/>
    <w:rsid w:val="00E7093A"/>
    <w:rsid w:val="00E72C66"/>
    <w:rsid w:val="00EA3520"/>
    <w:rsid w:val="00EC4C12"/>
    <w:rsid w:val="00ED1CB4"/>
    <w:rsid w:val="00ED275B"/>
    <w:rsid w:val="00EE04AB"/>
    <w:rsid w:val="00EE35A2"/>
    <w:rsid w:val="00EF1088"/>
    <w:rsid w:val="00F014FE"/>
    <w:rsid w:val="00F05CA8"/>
    <w:rsid w:val="00F07836"/>
    <w:rsid w:val="00F10D57"/>
    <w:rsid w:val="00F1319E"/>
    <w:rsid w:val="00F14D6C"/>
    <w:rsid w:val="00F31C38"/>
    <w:rsid w:val="00F3495B"/>
    <w:rsid w:val="00F50BE0"/>
    <w:rsid w:val="00F55AE2"/>
    <w:rsid w:val="00F67CE9"/>
    <w:rsid w:val="00F701A1"/>
    <w:rsid w:val="00F736BE"/>
    <w:rsid w:val="00F803F2"/>
    <w:rsid w:val="00F82895"/>
    <w:rsid w:val="00F90D00"/>
    <w:rsid w:val="00FA5A0E"/>
    <w:rsid w:val="00FA7071"/>
    <w:rsid w:val="00FB4D4E"/>
    <w:rsid w:val="00FE0120"/>
    <w:rsid w:val="00FE3564"/>
    <w:rsid w:val="00FF51EE"/>
    <w:rsid w:val="00FF5849"/>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E8DF57"/>
  <w15:docId w15:val="{1A61FF61-7D05-4A29-A178-36CF701F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CB0"/>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FA5A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7CB0"/>
    <w:pPr>
      <w:tabs>
        <w:tab w:val="center" w:pos="4252"/>
        <w:tab w:val="right" w:pos="8504"/>
      </w:tabs>
    </w:pPr>
  </w:style>
  <w:style w:type="character" w:customStyle="1" w:styleId="EncabezadoCar">
    <w:name w:val="Encabezado Car"/>
    <w:basedOn w:val="Fuentedeprrafopredeter"/>
    <w:link w:val="Encabezado"/>
    <w:rsid w:val="007F7CB0"/>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7F7CB0"/>
    <w:pPr>
      <w:tabs>
        <w:tab w:val="center" w:pos="4252"/>
        <w:tab w:val="right" w:pos="8504"/>
      </w:tabs>
    </w:pPr>
  </w:style>
  <w:style w:type="character" w:customStyle="1" w:styleId="PiedepginaCar">
    <w:name w:val="Pie de página Car"/>
    <w:basedOn w:val="Fuentedeprrafopredeter"/>
    <w:link w:val="Piedepgina"/>
    <w:rsid w:val="007F7CB0"/>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7F7CB0"/>
    <w:pPr>
      <w:ind w:left="720"/>
      <w:contextualSpacing/>
    </w:pPr>
  </w:style>
  <w:style w:type="paragraph" w:styleId="Sinespaciado">
    <w:name w:val="No Spacing"/>
    <w:basedOn w:val="Normal"/>
    <w:uiPriority w:val="1"/>
    <w:qFormat/>
    <w:rsid w:val="007F7CB0"/>
    <w:rPr>
      <w:rFonts w:ascii="Calibri" w:eastAsia="Calibri" w:hAnsi="Calibri"/>
      <w:sz w:val="22"/>
      <w:szCs w:val="22"/>
      <w:lang w:val="es-ES"/>
    </w:rPr>
  </w:style>
  <w:style w:type="character" w:styleId="Textoennegrita">
    <w:name w:val="Strong"/>
    <w:basedOn w:val="Fuentedeprrafopredeter"/>
    <w:uiPriority w:val="22"/>
    <w:qFormat/>
    <w:rsid w:val="007F7CB0"/>
    <w:rPr>
      <w:b/>
      <w:bCs/>
    </w:rPr>
  </w:style>
  <w:style w:type="character" w:styleId="Refdecomentario">
    <w:name w:val="annotation reference"/>
    <w:basedOn w:val="Fuentedeprrafopredeter"/>
    <w:uiPriority w:val="99"/>
    <w:semiHidden/>
    <w:unhideWhenUsed/>
    <w:rsid w:val="007F7CB0"/>
    <w:rPr>
      <w:sz w:val="16"/>
      <w:szCs w:val="16"/>
    </w:rPr>
  </w:style>
  <w:style w:type="paragraph" w:styleId="Textocomentario">
    <w:name w:val="annotation text"/>
    <w:basedOn w:val="Normal"/>
    <w:link w:val="TextocomentarioCar"/>
    <w:uiPriority w:val="99"/>
    <w:semiHidden/>
    <w:unhideWhenUsed/>
    <w:rsid w:val="007F7CB0"/>
    <w:rPr>
      <w:sz w:val="20"/>
      <w:szCs w:val="20"/>
    </w:rPr>
  </w:style>
  <w:style w:type="character" w:customStyle="1" w:styleId="TextocomentarioCar">
    <w:name w:val="Texto comentario Car"/>
    <w:basedOn w:val="Fuentedeprrafopredeter"/>
    <w:link w:val="Textocomentario"/>
    <w:uiPriority w:val="99"/>
    <w:semiHidden/>
    <w:rsid w:val="007F7CB0"/>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7F7C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B0"/>
    <w:rPr>
      <w:rFonts w:ascii="Tahoma" w:eastAsia="Times New Roman" w:hAnsi="Tahoma" w:cs="Tahoma"/>
      <w:sz w:val="16"/>
      <w:szCs w:val="16"/>
      <w:lang w:val="es-CO" w:eastAsia="es-ES"/>
    </w:rPr>
  </w:style>
  <w:style w:type="paragraph" w:styleId="Asuntodelcomentario">
    <w:name w:val="annotation subject"/>
    <w:basedOn w:val="Textocomentario"/>
    <w:next w:val="Textocomentario"/>
    <w:link w:val="AsuntodelcomentarioCar"/>
    <w:uiPriority w:val="99"/>
    <w:semiHidden/>
    <w:unhideWhenUsed/>
    <w:rsid w:val="0075504F"/>
    <w:rPr>
      <w:b/>
      <w:bCs/>
    </w:rPr>
  </w:style>
  <w:style w:type="character" w:customStyle="1" w:styleId="AsuntodelcomentarioCar">
    <w:name w:val="Asunto del comentario Car"/>
    <w:basedOn w:val="TextocomentarioCar"/>
    <w:link w:val="Asuntodelcomentario"/>
    <w:uiPriority w:val="99"/>
    <w:semiHidden/>
    <w:rsid w:val="0075504F"/>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921D7F"/>
    <w:pPr>
      <w:spacing w:after="0" w:line="240" w:lineRule="auto"/>
    </w:pPr>
    <w:rPr>
      <w:rFonts w:ascii="Times New Roman" w:eastAsia="Times New Roman" w:hAnsi="Times New Roman" w:cs="Times New Roman"/>
      <w:sz w:val="24"/>
      <w:szCs w:val="24"/>
      <w:lang w:val="es-CO" w:eastAsia="es-ES"/>
    </w:rPr>
  </w:style>
  <w:style w:type="paragraph" w:customStyle="1" w:styleId="Default">
    <w:name w:val="Default"/>
    <w:rsid w:val="003622D1"/>
    <w:pPr>
      <w:autoSpaceDE w:val="0"/>
      <w:autoSpaceDN w:val="0"/>
      <w:adjustRightInd w:val="0"/>
      <w:spacing w:after="0" w:line="240" w:lineRule="auto"/>
    </w:pPr>
    <w:rPr>
      <w:rFonts w:ascii="Calibri" w:hAnsi="Calibri" w:cs="Calibri"/>
      <w:color w:val="000000"/>
      <w:sz w:val="24"/>
      <w:szCs w:val="24"/>
      <w:lang w:val="es-CO"/>
    </w:rPr>
  </w:style>
  <w:style w:type="paragraph" w:styleId="Textosinformato">
    <w:name w:val="Plain Text"/>
    <w:basedOn w:val="Normal"/>
    <w:link w:val="TextosinformatoCar"/>
    <w:uiPriority w:val="99"/>
    <w:semiHidden/>
    <w:unhideWhenUsed/>
    <w:rsid w:val="00E15BB5"/>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semiHidden/>
    <w:rsid w:val="00E15BB5"/>
    <w:rPr>
      <w:rFonts w:ascii="Calibri" w:hAnsi="Calibri" w:cs="Consolas"/>
      <w:szCs w:val="21"/>
      <w:lang w:val="es-CO"/>
    </w:rPr>
  </w:style>
  <w:style w:type="paragraph" w:styleId="Textonotapie">
    <w:name w:val="footnote text"/>
    <w:basedOn w:val="Normal"/>
    <w:link w:val="TextonotapieCar"/>
    <w:uiPriority w:val="99"/>
    <w:semiHidden/>
    <w:unhideWhenUsed/>
    <w:rsid w:val="000C0CDF"/>
    <w:rPr>
      <w:sz w:val="20"/>
      <w:szCs w:val="20"/>
    </w:rPr>
  </w:style>
  <w:style w:type="character" w:customStyle="1" w:styleId="TextonotapieCar">
    <w:name w:val="Texto nota pie Car"/>
    <w:basedOn w:val="Fuentedeprrafopredeter"/>
    <w:link w:val="Textonotapie"/>
    <w:uiPriority w:val="99"/>
    <w:semiHidden/>
    <w:rsid w:val="000C0CDF"/>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semiHidden/>
    <w:unhideWhenUsed/>
    <w:rsid w:val="000C0CDF"/>
    <w:rPr>
      <w:vertAlign w:val="superscript"/>
    </w:rPr>
  </w:style>
  <w:style w:type="character" w:customStyle="1" w:styleId="Ttulo1Car">
    <w:name w:val="Título 1 Car"/>
    <w:basedOn w:val="Fuentedeprrafopredeter"/>
    <w:link w:val="Ttulo1"/>
    <w:uiPriority w:val="9"/>
    <w:rsid w:val="00FA5A0E"/>
    <w:rPr>
      <w:rFonts w:asciiTheme="majorHAnsi" w:eastAsiaTheme="majorEastAsia" w:hAnsiTheme="majorHAnsi" w:cstheme="majorBidi"/>
      <w:color w:val="365F91" w:themeColor="accent1" w:themeShade="BF"/>
      <w:sz w:val="32"/>
      <w:szCs w:val="32"/>
      <w:lang w:val="es-CO" w:eastAsia="es-ES"/>
    </w:rPr>
  </w:style>
  <w:style w:type="character" w:styleId="Hipervnculo">
    <w:name w:val="Hyperlink"/>
    <w:uiPriority w:val="99"/>
    <w:rsid w:val="00E4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967183">
      <w:bodyDiv w:val="1"/>
      <w:marLeft w:val="0"/>
      <w:marRight w:val="0"/>
      <w:marTop w:val="0"/>
      <w:marBottom w:val="0"/>
      <w:divBdr>
        <w:top w:val="none" w:sz="0" w:space="0" w:color="auto"/>
        <w:left w:val="none" w:sz="0" w:space="0" w:color="auto"/>
        <w:bottom w:val="none" w:sz="0" w:space="0" w:color="auto"/>
        <w:right w:val="none" w:sz="0" w:space="0" w:color="auto"/>
      </w:divBdr>
    </w:div>
    <w:div w:id="17343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761C-AE2D-4A2E-A0E9-91DF99A6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1509</Words>
  <Characters>8302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ecb0000</dc:creator>
  <cp:lastModifiedBy>Andres Felipe Vengoechea Ricardo</cp:lastModifiedBy>
  <cp:revision>6</cp:revision>
  <dcterms:created xsi:type="dcterms:W3CDTF">2019-02-25T16:43:00Z</dcterms:created>
  <dcterms:modified xsi:type="dcterms:W3CDTF">2019-10-23T16:56:00Z</dcterms:modified>
</cp:coreProperties>
</file>